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BF" w:rsidRPr="00421DBC" w:rsidRDefault="002C02BF" w:rsidP="002C02BF">
      <w:pPr>
        <w:pStyle w:val="2"/>
        <w:numPr>
          <w:ilvl w:val="0"/>
          <w:numId w:val="0"/>
        </w:numPr>
        <w:spacing w:before="0" w:after="0" w:line="240" w:lineRule="auto"/>
      </w:pPr>
      <w:bookmarkStart w:id="0" w:name="_Toc373757680"/>
      <w:bookmarkStart w:id="1" w:name="_Toc505694288"/>
      <w:r w:rsidRPr="00421DBC">
        <w:t>Аннотация рабочих программ учебных дисциплин и профессиональных модулей</w:t>
      </w:r>
      <w:bookmarkEnd w:id="0"/>
      <w:bookmarkEnd w:id="1"/>
      <w:r>
        <w:t xml:space="preserve"> по специальности 43.02.10 Туризм</w:t>
      </w:r>
    </w:p>
    <w:p w:rsidR="002C02BF" w:rsidRDefault="002C02BF" w:rsidP="002C02BF">
      <w:pPr>
        <w:pStyle w:val="3"/>
        <w:ind w:firstLine="0"/>
        <w:rPr>
          <w:rFonts w:eastAsia="Calibri"/>
          <w:b w:val="0"/>
          <w:bCs w:val="0"/>
        </w:rPr>
      </w:pPr>
      <w:bookmarkStart w:id="2" w:name="_Toc505694289"/>
    </w:p>
    <w:p w:rsidR="002C02BF" w:rsidRDefault="002C02BF" w:rsidP="002C02BF">
      <w:pPr>
        <w:pStyle w:val="3"/>
        <w:ind w:firstLine="0"/>
      </w:pPr>
      <w:r w:rsidRPr="00421DBC">
        <w:t>Общеобразовательный цикл</w:t>
      </w:r>
      <w:bookmarkEnd w:id="2"/>
    </w:p>
    <w:p w:rsidR="002C02BF" w:rsidRPr="002C02BF" w:rsidRDefault="002C02BF" w:rsidP="002C02BF">
      <w:pPr>
        <w:spacing w:line="240" w:lineRule="auto"/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8297"/>
      </w:tblGrid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spacing w:line="240" w:lineRule="auto"/>
              <w:rPr>
                <w:b/>
              </w:rPr>
            </w:pPr>
            <w:r w:rsidRPr="0074028B">
              <w:rPr>
                <w:b/>
                <w:sz w:val="24"/>
                <w:szCs w:val="24"/>
              </w:rPr>
              <w:t>Русский язык и литература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ОУД.01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293 часа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Учебный предмет «Русский язык и литература»</w:t>
            </w:r>
            <w:r w:rsidRPr="0074028B">
              <w:rPr>
                <w:sz w:val="24"/>
                <w:szCs w:val="24"/>
              </w:rPr>
              <w:t xml:space="preserve"> входит в образовательную область «Язык и литература». Роль предмета, его место в ряду других учебных предметов определены первостепенными для обучения задачами воспитания и развития личности учащегося, формирования навыков вдумчивого чтения и художественной интерпретации текста произведения в устной и письменной форме, целостного текстологического анализа, структурирования и моделирования текста, психологического и социального анализа художественной и жизненной ситуации и в итоге адекватной социальной адаптации.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учащегося, в формировании его миропонимания и мировоззрения. Специфика литературы как общеобразовательного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человечества. Основные </w:t>
            </w:r>
            <w:r w:rsidRPr="0074028B">
              <w:rPr>
                <w:bCs/>
                <w:iCs/>
                <w:sz w:val="24"/>
                <w:szCs w:val="24"/>
              </w:rPr>
              <w:t>задачи</w:t>
            </w:r>
            <w:r w:rsidRPr="0074028B">
              <w:rPr>
                <w:iCs/>
                <w:sz w:val="24"/>
                <w:szCs w:val="24"/>
              </w:rPr>
              <w:t xml:space="preserve"> </w:t>
            </w:r>
            <w:r w:rsidRPr="0074028B">
              <w:rPr>
                <w:sz w:val="24"/>
                <w:szCs w:val="24"/>
              </w:rPr>
              <w:t>изучения литературы таковы: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научить филологически грамотному восприятию художественного текста;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прививать навыки теоретико-литературоведческого (устного и письменного) анализа его содержательного и формального уровней;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расширить представление о мировом литературном процессе и о месте русской литературы в контексте мировой;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привить умение выделять значимые функциональные связи и отношения между частями целого, характерные причинно-следственные связи;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продолжать учить самостоятельно выражать свои впечатления от прочитанного художественного текста в письменном виде в таких жанрах, как изложения, рефераты, отзывы, рецензии, аннотации, тезисы, конспекты, статьи, доклады;</w:t>
            </w:r>
          </w:p>
          <w:p w:rsidR="002C02BF" w:rsidRPr="0074028B" w:rsidRDefault="002C02BF" w:rsidP="002C02BF">
            <w:pPr>
              <w:numPr>
                <w:ilvl w:val="0"/>
                <w:numId w:val="28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развивать творческие умения и навыки, способствующие созданию творческих работ разных стилей и жанров (изложения с элементами сочинения, сочинения на заданную тему, сочинения на свободную тему, эссе).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Изучение литературы как учебного предмета сохраняет фундаментальную основу курса, систематизирует представления учащихся об историческом развитии литературы, позволяет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Материал, вынесенный для изучения, объединяет литературу второй половины девятнадцатого и начала двадцатого веков, а также русскую и советскую литературу ХХ века. Учащиеся завершают изучение русской классической литературы, что предполагается исчерпывающее и углубленное осмысление ее художественной, эстетической, идейно-философской и этической сущности.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Программа по русскому языку строится на комплексной основе углубленного повторения, обобщения и систематизации материала, изученного ранее, а также расширения знаний о функционировании языковых средств на основе развития коммуникативно-речевых умений и навыков учащихся.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lastRenderedPageBreak/>
              <w:t xml:space="preserve">Основная </w:t>
            </w:r>
            <w:r w:rsidRPr="0074028B">
              <w:rPr>
                <w:bCs/>
                <w:iCs/>
                <w:sz w:val="24"/>
                <w:szCs w:val="24"/>
              </w:rPr>
              <w:t>цель</w:t>
            </w:r>
            <w:r w:rsidRPr="0074028B">
              <w:rPr>
                <w:sz w:val="24"/>
                <w:szCs w:val="24"/>
              </w:rPr>
              <w:t xml:space="preserve"> – научить студентов свободно, грамотно и выразительно общаться на русском языке. Это вызывает необходимость развития и совершенствования всех видов речевой деятельности. Повторение грамматики, орфографии, пунктуации носит сопутствующий характер, пронизывает весь курс русского языка. Оно касается наиболее трудных тем по грамматике и правописанию с точки зрения их усвоения учащимися, типичности ошибок. Отбор и группировка материала, изученного в среднем звене, позволит дать его крупными «блоками» и сэкономить учебное время.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176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 xml:space="preserve">Помимо общих задач, которые решаются учебным предметом «Русский язык» на протяжении всех лет обучения, на завершающем этапе ставятся специальные </w:t>
            </w:r>
            <w:r w:rsidRPr="0074028B">
              <w:rPr>
                <w:bCs/>
                <w:iCs/>
                <w:sz w:val="24"/>
                <w:szCs w:val="24"/>
              </w:rPr>
              <w:t>задачи:</w:t>
            </w:r>
          </w:p>
          <w:p w:rsidR="002C02BF" w:rsidRPr="0074028B" w:rsidRDefault="002C02BF" w:rsidP="002C02BF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 xml:space="preserve">обеспечение базы знаний и умений из области </w:t>
            </w:r>
            <w:proofErr w:type="spellStart"/>
            <w:r w:rsidRPr="0074028B">
              <w:rPr>
                <w:sz w:val="24"/>
                <w:szCs w:val="24"/>
              </w:rPr>
              <w:t>речеведения</w:t>
            </w:r>
            <w:proofErr w:type="spellEnd"/>
            <w:r w:rsidRPr="0074028B">
              <w:rPr>
                <w:sz w:val="24"/>
                <w:szCs w:val="24"/>
              </w:rPr>
              <w:t xml:space="preserve"> и формирование прочных навыков владения практическими речевыми жанрами, такими, как конспект, реферат, аннотация, доклад, сложный план, очерк, эссе, деловое письмо и т.д.;</w:t>
            </w:r>
          </w:p>
          <w:p w:rsidR="002C02BF" w:rsidRPr="0074028B" w:rsidRDefault="002C02BF" w:rsidP="002C02BF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176"/>
                <w:tab w:val="left" w:pos="426"/>
              </w:tabs>
              <w:spacing w:line="240" w:lineRule="auto"/>
              <w:ind w:left="176" w:hanging="142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воспитание культуры речевого поведения учащихся применительно к различным сферам и ситуациям общения; работа по совершенствованию культуры речи, формирования навыков речи в условиях группового общения. Для полноценного образования по русскому языку одной только правописной грамотности недостаточно, выпускник колледжа должен свободно пользоваться языком в любых жизненных ситуациях, владеть основами функциональной грамотности.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Иностранный язык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ОУД.02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176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b/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Изучение иностранного языка направлено на дальнейшее развитие иноязычной коммуникативной компетенции, совершенствование коммуникативных умений в основных четырех видах речевой деятельности, овладение новыми языковыми средствами в соответствии с отобранными темами общения, увеличение объема знаний о социокультурной специфике страны, дальнейшее развитие умений выходить из положения в условиях дефицита языковых средств при получении и передаче иноязычной информации, развитие и воспитание способности к непрерывному изучению иностранного языка. Учебный материал дисциплины отобран таким образом, чтобы он отражал</w:t>
            </w:r>
            <w:r w:rsidRPr="0074028B">
              <w:rPr>
                <w:color w:val="000080"/>
                <w:sz w:val="24"/>
                <w:szCs w:val="24"/>
              </w:rPr>
              <w:t xml:space="preserve"> </w:t>
            </w:r>
            <w:r w:rsidRPr="0074028B">
              <w:rPr>
                <w:sz w:val="24"/>
                <w:szCs w:val="24"/>
              </w:rPr>
              <w:t>современные требования к обучению и практическому владению иностранными языками в повседневном общении и профессиональной деятельности. Содержание программы учитывает, что обучение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   Отбор и организация содержания обучения осуществляются на основе функционально-содержательного подхода,</w:t>
            </w:r>
            <w:r w:rsidRPr="0074028B">
              <w:rPr>
                <w:i/>
                <w:iCs/>
                <w:sz w:val="24"/>
                <w:szCs w:val="24"/>
              </w:rPr>
              <w:t xml:space="preserve"> </w:t>
            </w:r>
            <w:r w:rsidRPr="0074028B">
              <w:rPr>
                <w:sz w:val="24"/>
                <w:szCs w:val="24"/>
              </w:rPr>
              <w:t>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 Дисциплина предусматривает изучение</w:t>
            </w:r>
            <w:r w:rsidRPr="0074028B">
              <w:rPr>
                <w:color w:val="000080"/>
                <w:sz w:val="24"/>
                <w:szCs w:val="24"/>
              </w:rPr>
              <w:t xml:space="preserve"> </w:t>
            </w:r>
            <w:r w:rsidRPr="0074028B">
              <w:rPr>
                <w:sz w:val="24"/>
                <w:szCs w:val="24"/>
              </w:rPr>
              <w:t xml:space="preserve">структуры языка, его основных грамматических, синтаксических и фонетических явлений. 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ОУД.03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350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hd w:val="clear" w:color="auto" w:fill="FFFFFF"/>
              <w:spacing w:line="240" w:lineRule="auto"/>
              <w:ind w:firstLine="252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Математика как наука, выступая в качестве учебного предмета, вносит су</w:t>
            </w:r>
            <w:r w:rsidRPr="0074028B">
              <w:rPr>
                <w:sz w:val="24"/>
                <w:szCs w:val="24"/>
              </w:rPr>
              <w:softHyphen/>
              <w:t>щественный вклад в систему знаний об окружающем мире. Она раскрывает роль науки в экономическом и культурном развитии общества, способствует форми</w:t>
            </w:r>
            <w:r w:rsidRPr="0074028B">
              <w:rPr>
                <w:sz w:val="24"/>
                <w:szCs w:val="24"/>
              </w:rPr>
              <w:softHyphen/>
              <w:t>рованию современного научного миро</w:t>
            </w:r>
            <w:r w:rsidRPr="0074028B">
              <w:rPr>
                <w:sz w:val="24"/>
                <w:szCs w:val="24"/>
              </w:rPr>
              <w:softHyphen/>
              <w:t>воззрения. Для решения задач формиро</w:t>
            </w:r>
            <w:r w:rsidRPr="0074028B">
              <w:rPr>
                <w:sz w:val="24"/>
                <w:szCs w:val="24"/>
              </w:rPr>
              <w:softHyphen/>
              <w:t>вания основ научного мировоззрения, развития интеллектуальных способнос</w:t>
            </w:r>
            <w:r w:rsidRPr="0074028B">
              <w:rPr>
                <w:sz w:val="24"/>
                <w:szCs w:val="24"/>
              </w:rPr>
              <w:softHyphen/>
              <w:t>тей и познавательных интересов, учащихся в процессе изучения математики ос</w:t>
            </w:r>
            <w:r w:rsidRPr="0074028B">
              <w:rPr>
                <w:sz w:val="24"/>
                <w:szCs w:val="24"/>
              </w:rPr>
              <w:softHyphen/>
              <w:t>новное внимание следует уделять не пе</w:t>
            </w:r>
            <w:r w:rsidRPr="0074028B">
              <w:rPr>
                <w:sz w:val="24"/>
                <w:szCs w:val="24"/>
              </w:rPr>
              <w:softHyphen/>
              <w:t>редаче суммы готовых знаний, а знаком</w:t>
            </w:r>
            <w:r w:rsidRPr="0074028B">
              <w:rPr>
                <w:sz w:val="24"/>
                <w:szCs w:val="24"/>
              </w:rPr>
              <w:softHyphen/>
              <w:t>ству с методами научного познания ок</w:t>
            </w:r>
            <w:r w:rsidRPr="0074028B">
              <w:rPr>
                <w:sz w:val="24"/>
                <w:szCs w:val="24"/>
              </w:rPr>
              <w:softHyphen/>
              <w:t>ружающего мира, постановке проблем, требующих от учащихся самостоятель</w:t>
            </w:r>
            <w:r w:rsidRPr="0074028B">
              <w:rPr>
                <w:sz w:val="24"/>
                <w:szCs w:val="24"/>
              </w:rPr>
              <w:softHyphen/>
              <w:t xml:space="preserve">ной деятельности по их разрешению. Таким образом, изучение математики направлено на формирование представлений о математике как универсальном языке науки, развитие логического мышления, пространственного воображения, алгоритмической культуры, овладение математическими знаниями и </w:t>
            </w:r>
            <w:r w:rsidRPr="0074028B">
              <w:rPr>
                <w:sz w:val="24"/>
                <w:szCs w:val="24"/>
              </w:rPr>
              <w:lastRenderedPageBreak/>
              <w:t>умениями, необходимыми в повседневной жизни, воспитание средствами математики культуры личности, понимания значимости математики для научно-технического прогресса. Курс математики состоит из нескольких больших разделов. В разделе «Алгебра» изучаются корни и степени, логарифмы, преобразования простейших выражений, основы тригонометрии. В разделе «Функции» рассматриваются понятие и свойства функций, графики функций, тригонометрические и логарифмические функции и их графики. Раздел «Начала математического анализа» посвящен изучению понятия о пределе последовательности, понятия о непрерывности функции, понятия об определенном интеграле как площади криволинейной трапеции. Раздел «Уравнения и неравенства» посвящен решению рациональных, показательных, логарифмических уравнений и неравенств. В большом по объему разделе «Геометрия» изучаются основные понятия стереометрии, многогранники и их виды, тела и поверхности вращения, объемы тел и площади поверхностей, координаты и векторы.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История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ОУД.04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176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hd w:val="clear" w:color="auto" w:fill="FFFFFF"/>
              <w:spacing w:line="240" w:lineRule="auto"/>
              <w:ind w:firstLine="252"/>
              <w:jc w:val="both"/>
              <w:rPr>
                <w:b/>
                <w:sz w:val="16"/>
                <w:szCs w:val="16"/>
              </w:rPr>
            </w:pPr>
            <w:r w:rsidRPr="0074028B">
              <w:rPr>
                <w:sz w:val="24"/>
                <w:szCs w:val="24"/>
              </w:rPr>
              <w:t xml:space="preserve">Актуальность изучения общеобразовательной дисциплины «История» заключается в том, что история составляет важную часть   общеобразовательной и мировоззренческой подготовки специалистов и способствует интеллектуальному развитию личности и выработке творческого мышления. Особое место в изучении учебной дисциплины «История» занимает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В курсе истории предпочтение отдается изучению хронологически важнейших событий; работе с историческими источниками; описанию (реконструкции) исторических событий; анализу, объяснения исторических фактов и явлений. Основной смысловой нагрузкой дисциплины является умение излагать и давать оценки событий и личностей, приводимые в учебной литературе; сравнивать предлагаемые исторические версии и оценки, выявляя сходство и различия; высказывать суждении о подходах (критериях), лежащих в основе отдельных версий и оценок, представленных в учебной и популярной литературе; определять и объяснять (аргументировать) свое отношение и оценку наиболее значительных событий и личностей в истории. 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Физическая культура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ОУД.05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176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74028B">
              <w:rPr>
                <w:color w:val="000000"/>
                <w:sz w:val="24"/>
                <w:szCs w:val="24"/>
              </w:rPr>
              <w:t xml:space="preserve">Дисциплина «Физическая культура» является важной общеобразовательной учебной дисциплиной, направленной на целостное развитие личности. Являясь компонентом общей культуры, психофизического становления и профессиональной подготовки студента в течение всего периода обучения, «Физическая культура» входит в число обязательных дисциплин базового цикла. Свои образовательные и развивающие функции «Физическая культура» наиболее полно осуществляет в целенаправленном педагогическом процессе физического воспитания, который опирается на </w:t>
            </w:r>
            <w:proofErr w:type="spellStart"/>
            <w:r w:rsidRPr="0074028B">
              <w:rPr>
                <w:color w:val="000000"/>
                <w:sz w:val="24"/>
                <w:szCs w:val="24"/>
              </w:rPr>
              <w:t>общедидактические</w:t>
            </w:r>
            <w:proofErr w:type="spellEnd"/>
            <w:r w:rsidRPr="0074028B">
              <w:rPr>
                <w:color w:val="000000"/>
                <w:sz w:val="24"/>
                <w:szCs w:val="24"/>
              </w:rPr>
              <w:t xml:space="preserve"> принципы: сознательности, наглядности, доступности, системности и динамичности. Дисциплина «Физическая культура» тесно связана не только с физическим развитием и совершенствованием функциональных систем организма молодого человека, но и формированием средствами физической культуры и спорта жизненно необходимых качеств и свойств личности. Дисциплина «Физическая культура» предполагает изучение основ здорового образа жизни, </w:t>
            </w:r>
            <w:proofErr w:type="spellStart"/>
            <w:r w:rsidRPr="0074028B">
              <w:rPr>
                <w:color w:val="000000"/>
                <w:sz w:val="24"/>
                <w:szCs w:val="24"/>
              </w:rPr>
              <w:t>фузкультурно</w:t>
            </w:r>
            <w:proofErr w:type="spellEnd"/>
            <w:r w:rsidRPr="0074028B">
              <w:rPr>
                <w:color w:val="000000"/>
                <w:sz w:val="24"/>
                <w:szCs w:val="24"/>
              </w:rPr>
              <w:t xml:space="preserve">-оздоровительной деятельности, включающей занятия ритмической гимнастикой, аэробикой, атлетической гимнастикой. Спортивно-оздоровительная деятельность включает в себя подготовку к соревновательной деятельности, совершенствование техники упражнений в индивидуально подобранных акробатических и гимнастических комбинациях, бег на короткие, средние и длинные дистанции, прыжки в длину и высоту с разбега, передвижения на лыжах, совершенствование технических приемов и командно-тактических действий в спортивных играх (баскетболе, волейболе, футболе). 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ОУД.06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117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lastRenderedPageBreak/>
              <w:t xml:space="preserve">В настоящее время все очевиднее становится тот факт, что для решения проблем снижения рисков различных кризисных явлений недостаточно только </w:t>
            </w:r>
            <w:r w:rsidRPr="0074028B">
              <w:rPr>
                <w:sz w:val="24"/>
                <w:szCs w:val="24"/>
              </w:rPr>
              <w:lastRenderedPageBreak/>
              <w:t>нормативных, правовых, организационно-технических и инженерных мероприятий. Управление безопасностью человека, общества, государства следует осуществлять через социальную сферу, через согласованное поведение людей и четко регламентированные социальные нормы поведения. В этой связи подготовка граждан в области безопасной жизнедеятельности становится особенно актуальной. Изучение основ безопасности жизнедеятельности направлено на освоение знаний о безопасном поведении человека в опасных и чрезвычайных ситуациях природного, техногенного и социального характера, воспитание ценностного отношения к человеческой жизни и здоровью, развитие черт личности, необходимых для безопасного поведения в чрезвычайных ситуациях и при прохождении военной службы, овладение умениями оценивать ситуации, опасные для жизни и здоровья и принимать адекватные решения. Курс «Основы безопасности жизнедеятельности» включает изучение следующих разделов: сохранение здоровья и обеспечение личной безопасности, государственная система обеспечения безопасности населения, основы обороны государства и воинская обязанность. В разделе «Сохранение здоровья и обеспечение личной безопасности» особое внимание уделяется формированию представлений о здоровом образе жизни как основе личного здоровья и безопасности жизнедеятельности, факторам, разрушающим здоровье, оказанию первой медицинской помощи. Раздел «Государственная система обеспечения безопасности населения» посвящен вопросам классификации чрезвычайных ситуаций, основным направлениям деятельности государственных органов и ведомств РФ по защите населения и территорий от чрезвычайных ситуаций, правилам поведения человека в чрезвычайных ситуациях. При изучении основ обороны государства и воинской обязанности формируется представление о защите Отечества как о долге и обязанности граждан России, изучается структура Вооруженных сил РФ, государственная и военная символика РФ. При изучении основ безопасности жизнедеятельности используются тренинги, мультимедийные презентации, учебные видеофильмы и др.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Информатика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ОУД.07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152 часа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Информатика как наука об информации, выступая в качестве учебного предмета, вносит су</w:t>
            </w:r>
            <w:r w:rsidRPr="0074028B">
              <w:rPr>
                <w:sz w:val="24"/>
                <w:szCs w:val="24"/>
              </w:rPr>
              <w:softHyphen/>
              <w:t xml:space="preserve">щественный вклад в систему знаний об окружающем мире. К числу наиболее актуальных проблем относится формирование у студентов основ информационной культуры будущих специалистов, адекватной современному уровню и перспективам развития информационных процессов и систем, а также формирование у студентов знаний и умений, необходимых для свободной ориентировки в информационной среде и дальнейшего профессионального самообразования в области компьютерной подготовки. Дисциплина «Информатика» включает следующие разделы: информация и информационные процессы, информационные модели и системы, компьютер как средство автоматизации информационных процессов, средства технического создания и преобразования информационных объектов, средства и технологии обмена информацией с помощью компьютерных сетей, основы социальной информатики. Для эффективного использования компьютеров в своей будущей работе, студентам нужно овладеть умением моделировать различные процессы и явления с помощью специальных прикладных программ, познакомиться с устройством компьютера и существующими информационными технологиями. Курс предусматривает систематическое раскрытие взаимосвязи теоретических и прикладных аспектов, раскрытие роли и значения ЭВМ в современном мире. 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Обществознание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ОУД.08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117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b/>
                <w:sz w:val="24"/>
                <w:szCs w:val="24"/>
                <w:lang w:val="en-US"/>
              </w:rPr>
            </w:pPr>
            <w:r w:rsidRPr="0074028B">
              <w:rPr>
                <w:sz w:val="24"/>
                <w:szCs w:val="24"/>
              </w:rPr>
              <w:lastRenderedPageBreak/>
              <w:t xml:space="preserve">В цели изучения этого предмета входит создание условий для социализации личности;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формирование основ мировоззренческой, нравственной, социальной, политической, правовой и экономической культуры; содействие воспитанию гражданственности, </w:t>
            </w:r>
            <w:r w:rsidRPr="0074028B">
              <w:rPr>
                <w:sz w:val="24"/>
                <w:szCs w:val="24"/>
              </w:rPr>
              <w:lastRenderedPageBreak/>
              <w:t>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культуры; развитие умений ориентироваться в потоке разнообразной информации и типичных жизненных ситуациях, что и определяет актуальность изучения обществознания. В курсе обществознания изучается проблема человека как творца и творения культуры, общество как сложная динамическая система, социальные и политические отношения, человек в системе общественных отношений. При изучении обществознания используются деловые игры, диспуты, проектные технологии.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Экономика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ОУД.09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117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uppressAutoHyphens w:val="0"/>
              <w:spacing w:line="240" w:lineRule="auto"/>
              <w:ind w:firstLine="31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4028B">
              <w:rPr>
                <w:rFonts w:eastAsia="Times New Roman"/>
                <w:sz w:val="24"/>
                <w:szCs w:val="24"/>
                <w:lang w:eastAsia="ru-RU"/>
              </w:rPr>
              <w:t>Изучение экономики направлено на освоение основных знаний об экономической деятельности людей, экономике России, овладение умениями подходить к событиям общественной и политической жизни с экономической точки зрения, используя различные источники информации, развитие экономического мышления, потребности в получении экономических знаний, воспитание ответственности за экономические решения, уважения к труду и предпринимательской деятельности, формирование готовности использовать приобретенные знания о функциях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 В курсе экономики изучаются понятия экономики и экономической науки, типы экономических систем, потребитель, защита прав потребителя, рыночный механизм, рынок труда и заработная плата, деньги и финансовые институты, роль государства в экономике, международная торговля, современная экономическая ситуация в России. При изучении курса экономики особое внимание уделяется работе с источниками экономической информации, включая ресурсы Интернета, критическому осмыслению экономической информации, экономическому анализу общественных явлений и событий, освоению типичных экономических ролей через участие в обучающих играх и тренингах, моделирующих ситуации реальной жизни.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Право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ОУД.10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140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uppressAutoHyphens w:val="0"/>
              <w:spacing w:line="240" w:lineRule="auto"/>
              <w:ind w:firstLine="31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4028B">
              <w:rPr>
                <w:rFonts w:eastAsia="Times New Roman"/>
                <w:sz w:val="24"/>
                <w:szCs w:val="24"/>
                <w:lang w:eastAsia="ru-RU"/>
              </w:rPr>
              <w:t>Изучение права направлено на формирование правосознания и правовой культуры личности, воспитание гражданской ответственности и чувства собственного достоинства, дисциплинированности, освоение системы знаний о праве как о науке, овладение умениями, необходимыми для применения освоенных знаний и способов деятельности для решения практических задач в социально-правовой сфере, формирование способности и готовности к сознательному и ответственному действию в сфере отношений, урегулированных правом. В курсе «Право» изучаются вопросы происхождения права; формы (источники) права, правовые системы современности, нормы и отрасли права в России; право и личность; право и государство, формы государства, основы конституционного права; правоохранительные органы и их полномочия; субъекты и объекты права, организационно-правовые формы предпринимательской деятельности; семейные правоотношения; трудоустройство и занятость; административные правонарушения; понятия преступления и наказания, действие уголовного закона; право на благоприятную окружающую среду, экологические правонарушения; субъекты международного права. При изучении права особое внимание уделяется самостоятельному поиску и анализу правовой информации, сравнительному анализу правовых понятий и норм, оценке общественных событий и явлений, действий людей с точки зрения их соответствия законодательству, выработке доказательной аргументации собственной позиции в конкретных правовых ситуациях с использованием норм права, использование норм права при решении учебных и практических задач.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Естествознание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ОУД.11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lastRenderedPageBreak/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176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uppressAutoHyphens w:val="0"/>
              <w:spacing w:line="240" w:lineRule="auto"/>
              <w:ind w:firstLine="31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402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Изучение естествознания направлено на освоение знаний о современной естественнонаучной картине мира и методах естественных наук, овладение умениями применять полученные знания для объяснения явлений окружающего мира, критической оценки использования естественнонаучной информации, содержащейся в СМИ, ресурсах Интернета, развитие </w:t>
            </w:r>
            <w:r w:rsidRPr="007402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интеллектуальных, творческих способностей и критического мышления в ходе проведения простейших исследований, воспитание убежденности в возможности познания законов природы и использования достижений естественных наук для развития цивилизации, использование естественнонаучных знаний в повседневной жизни для обеспечения безопасности жизнедеятельности. Курс включает изучение 3-х основных разделов: химия, физика, биология. 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География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ОУД.12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58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suppressAutoHyphens w:val="0"/>
              <w:spacing w:line="240" w:lineRule="auto"/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4028B">
              <w:rPr>
                <w:rFonts w:eastAsia="Times New Roman"/>
                <w:sz w:val="24"/>
                <w:szCs w:val="24"/>
                <w:lang w:eastAsia="ru-RU"/>
              </w:rPr>
              <w:t>География – это единственный учебный курс, дающий целостное представление о Земле как планете людей. Имея два направления – природное и социально-экономическое (общественное), география тесно взаимодействует с естественными, техническими и гуманитарными областями знания. Географическое образование вооружает учащихся умениями интегрировать информацию, полученную из множества источников, пользоваться специфическим международным языком общения – географической картой. Последовательность изложения материала диктуется историко-географической логикой. Курс открывается разделом «Природа и цивилизация», в котором говорится о том, какой была наша планета на заре человеческой цивилизации и какой стала сегодня, как расширялись географические границы обитания человека и как строились его взаимоотношения с природой. Затем идут разделы «Природные ресурсы» и «Население», а далее – «Политическое устройство мира» и «Мировое хозяйство». Завершается курс разделом «Глобальная география», в котором через призму географии дается общее понятие о глобальных проблемах человечества, одни из которых порождены развитием экономики и избыточными нагрузками на природными системы, вторые – бурным ростом населения, третьи – быстрым исчерпанием сырьевых ресурсов.</w:t>
            </w:r>
          </w:p>
        </w:tc>
      </w:tr>
      <w:tr w:rsidR="002C02BF" w:rsidRPr="0074028B" w:rsidTr="002C02BF">
        <w:trPr>
          <w:trHeight w:val="20"/>
        </w:trPr>
        <w:tc>
          <w:tcPr>
            <w:tcW w:w="2269" w:type="dxa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74028B">
              <w:rPr>
                <w:b/>
                <w:sz w:val="24"/>
                <w:szCs w:val="24"/>
              </w:rPr>
              <w:t>Экология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Шифр: </w:t>
            </w:r>
            <w:r w:rsidRPr="0074028B">
              <w:t>ОУД.13</w:t>
            </w:r>
          </w:p>
          <w:p w:rsidR="002C02BF" w:rsidRPr="0074028B" w:rsidRDefault="002C02BF" w:rsidP="002C02BF">
            <w:pPr>
              <w:spacing w:line="240" w:lineRule="auto"/>
              <w:jc w:val="left"/>
              <w:rPr>
                <w:b/>
              </w:rPr>
            </w:pPr>
            <w:r w:rsidRPr="0074028B">
              <w:rPr>
                <w:b/>
              </w:rPr>
              <w:t xml:space="preserve">Год обучения: 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t xml:space="preserve">1 курс </w:t>
            </w:r>
            <w:r w:rsidRPr="0074028B">
              <w:rPr>
                <w:lang w:val="en-US"/>
              </w:rPr>
              <w:t>I</w:t>
            </w:r>
            <w:r w:rsidRPr="0074028B">
              <w:t xml:space="preserve">, </w:t>
            </w:r>
            <w:r w:rsidRPr="0074028B">
              <w:rPr>
                <w:lang w:val="en-US"/>
              </w:rPr>
              <w:t>II</w:t>
            </w:r>
            <w:r w:rsidRPr="0074028B">
              <w:t xml:space="preserve"> семестр</w:t>
            </w:r>
          </w:p>
          <w:p w:rsidR="002C02BF" w:rsidRPr="0074028B" w:rsidRDefault="002C02BF" w:rsidP="002C02BF">
            <w:pPr>
              <w:spacing w:line="240" w:lineRule="auto"/>
              <w:jc w:val="left"/>
            </w:pPr>
            <w:r w:rsidRPr="0074028B">
              <w:rPr>
                <w:b/>
              </w:rPr>
              <w:t xml:space="preserve">Трудоемкость: </w:t>
            </w:r>
            <w:r w:rsidRPr="0074028B">
              <w:t>58 часов</w:t>
            </w:r>
          </w:p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2C02BF" w:rsidRPr="0074028B" w:rsidRDefault="002C02BF" w:rsidP="002C02BF">
            <w:pPr>
              <w:tabs>
                <w:tab w:val="left" w:pos="0"/>
                <w:tab w:val="left" w:pos="426"/>
              </w:tabs>
              <w:spacing w:line="240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74028B">
              <w:rPr>
                <w:sz w:val="24"/>
                <w:szCs w:val="24"/>
              </w:rPr>
              <w:t>Целью освоения дисциплины является создание условий для наиболее эффективного формирования систематизированных знаний в области экологии как научной основы профессиональной подготовки и готовности использовать их в профессиональной деятельности.</w:t>
            </w:r>
            <w:r w:rsidRPr="00421DBC">
              <w:rPr>
                <w:sz w:val="24"/>
                <w:szCs w:val="24"/>
              </w:rPr>
              <w:t xml:space="preserve"> </w:t>
            </w:r>
            <w:r w:rsidRPr="0074028B">
              <w:rPr>
                <w:sz w:val="24"/>
                <w:szCs w:val="24"/>
              </w:rPr>
              <w:t>Основные дидактические единицы, наличие которых предусмотрено требованиями к обязательному минимуму содержания экологического образования (Биосфера и человек: структура биосферы, экосистемы, взаимоотношения организма и среды, экологическое состояние окружающей среды и здоровье человека; глобальные проблемы окружающей среды, экологические принципы рационального использования природных ресурсов и охраны природы; основы экономики природопользования; техника и технологии защиты окружающей среды; основы экологического права, профессиональная ответственность; международное сотрудничество в области окружающей среды).</w:t>
            </w:r>
          </w:p>
        </w:tc>
      </w:tr>
    </w:tbl>
    <w:p w:rsidR="002C02BF" w:rsidRPr="00421DBC" w:rsidRDefault="002C02BF" w:rsidP="002C02BF">
      <w:pPr>
        <w:tabs>
          <w:tab w:val="left" w:pos="0"/>
          <w:tab w:val="left" w:pos="426"/>
        </w:tabs>
        <w:spacing w:line="240" w:lineRule="auto"/>
        <w:ind w:firstLine="567"/>
        <w:rPr>
          <w:b/>
          <w:sz w:val="16"/>
          <w:szCs w:val="16"/>
        </w:rPr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Pr="002C02BF" w:rsidRDefault="002C02BF" w:rsidP="002C02BF">
      <w:bookmarkStart w:id="3" w:name="_Toc505694290"/>
    </w:p>
    <w:p w:rsidR="002C02BF" w:rsidRPr="002C02BF" w:rsidRDefault="002C02BF" w:rsidP="002C02BF"/>
    <w:p w:rsidR="002C02BF" w:rsidRPr="002C02BF" w:rsidRDefault="002C02BF" w:rsidP="002C02BF"/>
    <w:p w:rsidR="002C02BF" w:rsidRPr="00421DBC" w:rsidRDefault="002C02BF" w:rsidP="002C02BF">
      <w:pPr>
        <w:pStyle w:val="3"/>
        <w:ind w:firstLine="0"/>
      </w:pPr>
      <w:r w:rsidRPr="00421DBC">
        <w:lastRenderedPageBreak/>
        <w:t>Общегуманитарный и социально-экономический цикл</w:t>
      </w:r>
      <w:bookmarkEnd w:id="3"/>
    </w:p>
    <w:p w:rsidR="002C02BF" w:rsidRPr="00421DBC" w:rsidRDefault="002C02BF" w:rsidP="002C02BF">
      <w:pPr>
        <w:spacing w:line="240" w:lineRule="auto"/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882"/>
        <w:gridCol w:w="910"/>
      </w:tblGrid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Основы философии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ОГСЭ.01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 xml:space="preserve">2 курс </w:t>
            </w:r>
            <w:r w:rsidRPr="00421DBC">
              <w:rPr>
                <w:lang w:val="en-US"/>
              </w:rPr>
              <w:t>III</w:t>
            </w:r>
            <w:r w:rsidRPr="00421DBC">
              <w:t xml:space="preserve">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70 часов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Дисциплина входит в социально-экономический цикл и призван дать студенту теоретические знания об основах развития философии, философских категорий, взаимоотношений человека и общества. Он изучает философские научные и религиозные научные картины мира, соотношение духовных и материальных ценностей, роль науки и научного познания, социальные и этические проблемы, связанные с развитием и использованием достижений науки и техники. Дисциплина позволяет получить необходимые знания, соответствующие требования к уровню подготовки выпускников, практические выводы сориентируют, как применить полученные знания в жизни. В курсе предусмотрены темы для самостоятельного освоения студентами. 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Учебная задача дисциплины состоит в том, чтобы помочь человеку совершенствоваться и выработать мировоззренческие духовно-нравственные эстетические установки, идеалы и ценности личности, с помощью которых возможно добиваться успеха. 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Изучение философии позволяет свободно оперировать понятиями, выдвигать, обосновывать и подвергать критике те или иные суждения, различать существенное и несущественное и раскрывать взаимосвязи всех явлений действительности.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431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Программа имеет цель воспитывать, передавать знания, а также развивать размышления о философских проблемах, что помогает реально осознать окружающую действительность и развивать моральные качества личности.</w:t>
            </w:r>
          </w:p>
        </w:tc>
        <w:tc>
          <w:tcPr>
            <w:tcW w:w="708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История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ОГСЭ.02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IV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70 часов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Дисциплина входит в общий гуманитарный и социально-экономический цикл и призван продолжать формировать чувства гражданственности, развивать мировоззренческие убеждения учащихся. Он помогает формировать у студентов собственную жизненную позицию, понимать ответственность за сохранение культуры, окружающей природной среды, создает предпосылки для дальнейшего образования и самообразования. В дисциплине предусмотрены темы для самостоятельного освоения студентами, с целью развития навыков поиска и систематизации материалов и выработки на их основе собственной позиции по определенной проблематике. Учебная задача дисциплины состоит в том, чтобы углубит знания студентов в области мировой и отечественной истории, дать представления об  основных направлениях развития ключевых регионов мира в последние десятилетия, научить ориентироваться в современной экономической, политической и культурной ситуации в России и мире, привить навыки анализа современных поликультурных, миграционных, глобальных процессов.</w:t>
            </w:r>
          </w:p>
        </w:tc>
        <w:tc>
          <w:tcPr>
            <w:tcW w:w="708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Иностранный язык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ОГСЭ.03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 xml:space="preserve">2,3 курс 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lang w:val="en-US"/>
              </w:rPr>
              <w:t>III</w:t>
            </w:r>
            <w:r w:rsidRPr="00421DBC">
              <w:t xml:space="preserve">, </w:t>
            </w:r>
            <w:r w:rsidRPr="00421DBC">
              <w:rPr>
                <w:lang w:val="en-US"/>
              </w:rPr>
              <w:t>IV</w:t>
            </w:r>
            <w:r w:rsidRPr="00421DBC">
              <w:t xml:space="preserve">, </w:t>
            </w:r>
            <w:r w:rsidRPr="00421DBC">
              <w:rPr>
                <w:lang w:val="en-US"/>
              </w:rPr>
              <w:t>V</w:t>
            </w:r>
            <w:r w:rsidRPr="00421DBC">
              <w:t xml:space="preserve">, </w:t>
            </w:r>
            <w:r w:rsidRPr="00421DBC">
              <w:rPr>
                <w:lang w:val="en-US"/>
              </w:rPr>
              <w:t>VI</w:t>
            </w:r>
            <w:r w:rsidRPr="00421DBC">
              <w:t xml:space="preserve">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154 часа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Основное назначение дисциплины «Иностранный язык»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Цели дисциплины: Формирование и совершенствование иноязычной коммуникативной компетенции в совокупности всех ее составляющих: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- языковая компетенция;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- речевая компетенция;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- социокультурная компетенция;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- компенсаторная компетенция;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- профессионально-коммуникативная компетенция.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 Развитие у студентов навыков самостоятельной, исследовательской работы и творческих способностей.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289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Дисциплина имеет практическую направленность и находится в тесной взаимосвязи с другими дисциплинами. Особое место отводится самостоятельной работе: выполнение домашних заданий репродуктивного </w:t>
            </w:r>
            <w:r w:rsidRPr="00421DBC">
              <w:rPr>
                <w:sz w:val="24"/>
                <w:szCs w:val="24"/>
              </w:rPr>
              <w:lastRenderedPageBreak/>
              <w:t>и творческого характера, освоение лексического и грамматического материала, подготовка сообщений по различным ситуациям, чтение и перевод профессионально-ориентированных текстов, подготовка рефератов и проектов. В результате изучения дисциплины студенты должны: знать базовую терминологическую лексику, базовые лексико-грамматические конструкции и формы; уметь использовать знание иностранного языка в профессиональной деятельности, профессиональной коммуникации и межличностном общении; владеть навыками поиска профессиональной информации.</w:t>
            </w:r>
          </w:p>
        </w:tc>
        <w:tc>
          <w:tcPr>
            <w:tcW w:w="708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Физическая культура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ОГСЭ.04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 xml:space="preserve">2,3 курс 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lang w:val="en-US"/>
              </w:rPr>
              <w:t>III</w:t>
            </w:r>
            <w:r w:rsidRPr="00421DBC">
              <w:t xml:space="preserve">, </w:t>
            </w:r>
            <w:r w:rsidRPr="00421DBC">
              <w:rPr>
                <w:lang w:val="en-US"/>
              </w:rPr>
              <w:t>IV</w:t>
            </w:r>
            <w:r w:rsidRPr="00421DBC">
              <w:t xml:space="preserve">, </w:t>
            </w:r>
            <w:r w:rsidRPr="00421DBC">
              <w:rPr>
                <w:lang w:val="en-US"/>
              </w:rPr>
              <w:t>V</w:t>
            </w:r>
            <w:r w:rsidRPr="00421DBC">
              <w:t xml:space="preserve">, </w:t>
            </w:r>
            <w:r w:rsidRPr="00421DBC">
              <w:rPr>
                <w:lang w:val="en-US"/>
              </w:rPr>
              <w:t>VI</w:t>
            </w:r>
            <w:r w:rsidRPr="00421DBC">
              <w:t xml:space="preserve">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212 часов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Основное назначение дисциплины «Физическая культура» состоит в формировании </w:t>
            </w:r>
            <w:r w:rsidRPr="00421DBC">
              <w:rPr>
                <w:sz w:val="24"/>
              </w:rPr>
              <w:t>общекультурных и профессиональных</w:t>
            </w:r>
            <w:r w:rsidRPr="00421DBC">
              <w:rPr>
                <w:sz w:val="24"/>
                <w:szCs w:val="24"/>
              </w:rPr>
              <w:t xml:space="preserve"> </w:t>
            </w:r>
            <w:r w:rsidRPr="00421DBC">
              <w:rPr>
                <w:sz w:val="24"/>
              </w:rPr>
              <w:t>компетенций.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Цели дисциплины: </w:t>
            </w:r>
            <w:r w:rsidRPr="00421DBC">
              <w:rPr>
                <w:sz w:val="24"/>
              </w:rPr>
              <w:t>формирование физической культуры личности и</w:t>
            </w:r>
            <w:r w:rsidRPr="00421DBC">
              <w:rPr>
                <w:sz w:val="24"/>
                <w:szCs w:val="24"/>
              </w:rPr>
              <w:t xml:space="preserve"> </w:t>
            </w:r>
            <w:r w:rsidRPr="00421DBC">
              <w:rPr>
                <w:sz w:val="24"/>
              </w:rPr>
              <w:t>способности направленного использования различных средств и методов физической</w:t>
            </w:r>
            <w:r w:rsidRPr="00421DBC">
              <w:rPr>
                <w:sz w:val="24"/>
                <w:szCs w:val="24"/>
              </w:rPr>
              <w:t xml:space="preserve"> </w:t>
            </w:r>
            <w:r w:rsidRPr="00421DBC">
              <w:rPr>
                <w:sz w:val="24"/>
              </w:rPr>
              <w:t>культуры для сохранения и укрепления здоровья, психофизической и самоподготовки</w:t>
            </w:r>
            <w:r w:rsidRPr="00421DBC">
              <w:rPr>
                <w:sz w:val="24"/>
                <w:szCs w:val="24"/>
              </w:rPr>
              <w:t xml:space="preserve"> </w:t>
            </w:r>
            <w:r w:rsidRPr="00421DBC">
              <w:rPr>
                <w:sz w:val="24"/>
              </w:rPr>
              <w:t>к будущей профессиональной деятельности.</w:t>
            </w:r>
          </w:p>
          <w:p w:rsidR="002C02BF" w:rsidRPr="00421DBC" w:rsidRDefault="002C02BF" w:rsidP="002C02BF">
            <w:pPr>
              <w:widowControl w:val="0"/>
              <w:spacing w:line="240" w:lineRule="auto"/>
              <w:ind w:firstLine="431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В ходе изучения дисциплины студенты должны: Знать о роли физической культуры в общекультурном, профессиональном и социальном развитии человека и основы здорового образа жизни. Уметь использовать физкультурно-оздоровительную деятельность для укрепления здоровья, достижения жизненных и профессиональных целей. Содержание дисциплины охватывает круг вопросов, связанных с изучением следующих разделов: теоретического и практического, включающего в себя легкую атлетику, спортивные игры, гимнастику, лыжную подготовку.</w:t>
            </w:r>
          </w:p>
        </w:tc>
        <w:tc>
          <w:tcPr>
            <w:tcW w:w="708" w:type="dxa"/>
          </w:tcPr>
          <w:p w:rsidR="002C02BF" w:rsidRPr="00421DBC" w:rsidRDefault="002C02BF" w:rsidP="00BB1CD3">
            <w:pPr>
              <w:shd w:val="clear" w:color="auto" w:fill="FFFFFF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hd w:val="clear" w:color="auto" w:fill="FFFFFF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 2, 3, 6</w:t>
            </w: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Русский язык и культура речи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ОГСЭ.05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3 курс V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70 часов</w:t>
            </w:r>
          </w:p>
        </w:tc>
        <w:tc>
          <w:tcPr>
            <w:tcW w:w="8080" w:type="dxa"/>
            <w:vAlign w:val="center"/>
          </w:tcPr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 xml:space="preserve">Дисциплина «Русский язык и культура речи» включена в вариативную часть цикла ОГСЭ и является продолжением и развитием дисциплины общеобразовательного цикла «Русский язык». 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431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Дисциплина ориентирована на темы, актуальные для современного человека: основные понятия культуры речи, правила речевого этикета, структура и стилистические ресурсы русского языка, общие сведения о лингвистике как науке, основные нормы русского литературного языка. Дисциплина содержит практические занятия, цель которых – применять на практике полученные теоретические знания, отрабатывать необходимые навыки. Предполагается самостоятельная работа студентов, включающая освоение теоретического материала, выполнение закрепляющих упражнений и задания творческого характера. Учебная задача дисциплины состоит в том, чтобы сделать речь обучающихся грамотной, яркой и выразительной; дать навыки, необходимые для эффективного общения с коллегами, руководством, потребителями; систематизировать знания в области лингвистики.</w:t>
            </w:r>
          </w:p>
        </w:tc>
        <w:tc>
          <w:tcPr>
            <w:tcW w:w="708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</w:tr>
    </w:tbl>
    <w:p w:rsidR="002C02BF" w:rsidRDefault="002C02BF" w:rsidP="002C02BF">
      <w:pPr>
        <w:pStyle w:val="3"/>
        <w:ind w:firstLine="0"/>
      </w:pPr>
      <w:bookmarkStart w:id="4" w:name="_Toc505694291"/>
      <w:bookmarkEnd w:id="4"/>
    </w:p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>
      <w:bookmarkStart w:id="5" w:name="_Toc505694292"/>
    </w:p>
    <w:p w:rsidR="002C02BF" w:rsidRPr="002C02BF" w:rsidRDefault="002C02BF" w:rsidP="002C02BF"/>
    <w:p w:rsidR="002C02BF" w:rsidRPr="00421DBC" w:rsidRDefault="002C02BF" w:rsidP="002C02BF">
      <w:pPr>
        <w:pStyle w:val="3"/>
      </w:pPr>
      <w:r w:rsidRPr="00421DBC">
        <w:lastRenderedPageBreak/>
        <w:t>Математический и общий естественнонаучный цикл</w:t>
      </w:r>
      <w:bookmarkEnd w:id="5"/>
    </w:p>
    <w:p w:rsidR="002C02BF" w:rsidRPr="00421DBC" w:rsidRDefault="002C02BF" w:rsidP="002C02BF">
      <w:pPr>
        <w:spacing w:line="240" w:lineRule="auto"/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933"/>
        <w:gridCol w:w="1275"/>
      </w:tblGrid>
      <w:tr w:rsidR="002C02BF" w:rsidRPr="00421DBC" w:rsidTr="002C02BF">
        <w:trPr>
          <w:trHeight w:val="3519"/>
        </w:trPr>
        <w:tc>
          <w:tcPr>
            <w:tcW w:w="2424" w:type="dxa"/>
            <w:vAlign w:val="center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ЕН.01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Год обучения: 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3 курс VI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 xml:space="preserve">Трудоемкость: 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120 часов</w:t>
            </w:r>
          </w:p>
        </w:tc>
        <w:tc>
          <w:tcPr>
            <w:tcW w:w="6933" w:type="dxa"/>
            <w:vAlign w:val="center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431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Основная цель дисциплины – формирование у будущих специалистов теоретических знаний и практических навыков решения профессиональных задач с использованием современных информационных технологий, развитие умения работы с персональным компьютером на высоком пользовательском уровне, овладение методами и программными средствами обработки деловой информации, навыками работы со специализированными компьютерными программами.</w:t>
            </w:r>
          </w:p>
        </w:tc>
        <w:tc>
          <w:tcPr>
            <w:tcW w:w="1275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ПК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1.1 – 1.6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2.1,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3.1 – 3.4,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4.1 – 4.3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C02BF" w:rsidRPr="00421DBC" w:rsidTr="002C02BF">
        <w:trPr>
          <w:trHeight w:val="20"/>
        </w:trPr>
        <w:tc>
          <w:tcPr>
            <w:tcW w:w="242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География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туризма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ЕН.02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3 курс VI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135 часов</w:t>
            </w:r>
          </w:p>
        </w:tc>
        <w:tc>
          <w:tcPr>
            <w:tcW w:w="6933" w:type="dxa"/>
            <w:vAlign w:val="center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17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Учебная программа «География туризма» входит в математический и общий естественнонаучный цикл. В результате освоения дисциплины обучающийся должен уметь:</w:t>
            </w:r>
          </w:p>
          <w:p w:rsidR="002C02BF" w:rsidRPr="00421DBC" w:rsidRDefault="002C02BF" w:rsidP="002C02BF">
            <w:pPr>
              <w:numPr>
                <w:ilvl w:val="0"/>
                <w:numId w:val="13"/>
              </w:numPr>
              <w:tabs>
                <w:tab w:val="clear" w:pos="365"/>
                <w:tab w:val="left" w:pos="0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оценивать влияние географических факторов на развитие туризма в регионах мира;</w:t>
            </w:r>
          </w:p>
          <w:p w:rsidR="002C02BF" w:rsidRPr="00421DBC" w:rsidRDefault="002C02BF" w:rsidP="002C02BF">
            <w:pPr>
              <w:numPr>
                <w:ilvl w:val="0"/>
                <w:numId w:val="13"/>
              </w:numPr>
              <w:tabs>
                <w:tab w:val="clear" w:pos="365"/>
                <w:tab w:val="left" w:pos="0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работать со справочными и информационными материалами по страноведению, географии туристских ресурсов и регионоведение;</w:t>
            </w:r>
          </w:p>
          <w:p w:rsidR="002C02BF" w:rsidRPr="00421DBC" w:rsidRDefault="002C02BF" w:rsidP="002C02BF">
            <w:pPr>
              <w:numPr>
                <w:ilvl w:val="0"/>
                <w:numId w:val="13"/>
              </w:numPr>
              <w:tabs>
                <w:tab w:val="clear" w:pos="365"/>
                <w:tab w:val="left" w:pos="0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собирать актуальную информацию об инфраструктуре туристских центров, экскурсионных объектах, правилах пересечения границ и специфике</w:t>
            </w:r>
            <w:r w:rsidRPr="00421DBC">
              <w:rPr>
                <w:sz w:val="24"/>
                <w:szCs w:val="24"/>
              </w:rPr>
              <w:br/>
              <w:t>организации туризма в различных регионах мира и России;</w:t>
            </w:r>
          </w:p>
          <w:p w:rsidR="002C02BF" w:rsidRPr="00421DBC" w:rsidRDefault="002C02BF" w:rsidP="00BB1CD3">
            <w:pPr>
              <w:tabs>
                <w:tab w:val="left" w:pos="0"/>
                <w:tab w:val="left" w:pos="283"/>
                <w:tab w:val="left" w:pos="426"/>
              </w:tabs>
              <w:spacing w:line="240" w:lineRule="auto"/>
              <w:ind w:firstLine="270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особенности влияния географических факторов на развитие туризма;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основы туристского районирования;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основные закономерности размещения туристских ресурсов в крупных туристских регионах мира и России;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географию крупных туристских центров мира и специфику их туристской инфраструктуры;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правила пересечения границ зарубежных государств гражданами Российской Федерации;</w:t>
            </w:r>
          </w:p>
          <w:p w:rsidR="002C02BF" w:rsidRPr="00421DBC" w:rsidRDefault="002C02BF" w:rsidP="002C02BF">
            <w:pPr>
              <w:numPr>
                <w:ilvl w:val="0"/>
                <w:numId w:val="14"/>
              </w:numPr>
              <w:tabs>
                <w:tab w:val="clear" w:pos="720"/>
                <w:tab w:val="num" w:pos="5"/>
                <w:tab w:val="left" w:pos="265"/>
              </w:tabs>
              <w:spacing w:line="240" w:lineRule="auto"/>
              <w:ind w:left="0" w:firstLine="5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4"/>
                <w:szCs w:val="24"/>
              </w:rPr>
              <w:t>методику работы со справочными и информационными материалами по страноведению, географии туристских ресурсов и регионоведение.</w:t>
            </w:r>
          </w:p>
        </w:tc>
        <w:tc>
          <w:tcPr>
            <w:tcW w:w="1275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ПК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1.1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1.2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1.6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3.2</w:t>
            </w:r>
          </w:p>
        </w:tc>
      </w:tr>
    </w:tbl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Default="002C02BF" w:rsidP="002C02BF">
      <w:pPr>
        <w:spacing w:line="240" w:lineRule="auto"/>
      </w:pPr>
    </w:p>
    <w:p w:rsidR="002C02BF" w:rsidRPr="00421DBC" w:rsidRDefault="002C02BF" w:rsidP="002C02BF">
      <w:pPr>
        <w:spacing w:line="240" w:lineRule="auto"/>
      </w:pPr>
    </w:p>
    <w:p w:rsidR="002C02BF" w:rsidRPr="00421DBC" w:rsidRDefault="002C02BF" w:rsidP="002C02BF">
      <w:pPr>
        <w:pStyle w:val="3"/>
        <w:ind w:firstLine="0"/>
      </w:pPr>
      <w:bookmarkStart w:id="6" w:name="_Toc505694293"/>
      <w:r w:rsidRPr="00421DBC">
        <w:lastRenderedPageBreak/>
        <w:t>Общепрофессиональные дисциплины</w:t>
      </w:r>
      <w:bookmarkEnd w:id="6"/>
    </w:p>
    <w:p w:rsidR="002C02BF" w:rsidRPr="00421DBC" w:rsidRDefault="002C02BF" w:rsidP="002C02BF">
      <w:pPr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187"/>
        <w:gridCol w:w="1110"/>
      </w:tblGrid>
      <w:tr w:rsidR="002C02BF" w:rsidRPr="00421DBC" w:rsidTr="002C02BF">
        <w:trPr>
          <w:trHeight w:val="4171"/>
        </w:trPr>
        <w:tc>
          <w:tcPr>
            <w:tcW w:w="184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Психология делового общения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ОП.01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 xml:space="preserve">3 курс </w:t>
            </w:r>
            <w:r w:rsidRPr="00421DBC">
              <w:rPr>
                <w:lang w:val="en-US"/>
              </w:rPr>
              <w:t>V</w:t>
            </w:r>
            <w:r w:rsidRPr="00421DBC">
              <w:t xml:space="preserve">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135 часов</w:t>
            </w:r>
          </w:p>
        </w:tc>
        <w:tc>
          <w:tcPr>
            <w:tcW w:w="7654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Учебная дисциплина входит в цикл общепрофессиональных дисциплин. В результате освоения дисциплины обучающийся должен уметь:</w:t>
            </w:r>
          </w:p>
          <w:p w:rsidR="002C02BF" w:rsidRPr="00421DBC" w:rsidRDefault="002C02BF" w:rsidP="00BB1CD3">
            <w:pPr>
              <w:tabs>
                <w:tab w:val="left" w:pos="3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применять техники и приемы эффективного общения в    профессиональной деятельности; использовать приемы саморегуляции поведения в процессе межличностного общения; устанавливать деловые контакты с учетом особенностей партнеров по общению и соблюдением делового этикета; использовать эффективные приемы управления конфликтами. </w:t>
            </w:r>
          </w:p>
          <w:p w:rsidR="002C02BF" w:rsidRPr="00421DBC" w:rsidRDefault="002C02BF" w:rsidP="00BB1CD3">
            <w:pPr>
              <w:tabs>
                <w:tab w:val="left" w:pos="3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 w:rsidRPr="00421DBC">
              <w:rPr>
                <w:sz w:val="22"/>
                <w:szCs w:val="22"/>
              </w:rPr>
              <w:t xml:space="preserve">В результате освоения дисциплины обучающийся должен </w:t>
            </w:r>
            <w:r>
              <w:rPr>
                <w:sz w:val="22"/>
                <w:szCs w:val="22"/>
              </w:rPr>
              <w:t>знать</w:t>
            </w:r>
            <w:r w:rsidRPr="00421DB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цели, функции, виды и уровни общения;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роли и ролевые ожидания в общении;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специфику делового общения, структуру коммуникативного акта и условия установления контакта;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нормы и правила профессионального поведения и этикета;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механизмы взаимопонимания в общении;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техники и приемы общения, правила слушания, ведения беседы, убеждения;</w:t>
            </w:r>
            <w:r w:rsidRPr="00A73C1A"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этические принципы общения;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ПК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1.1 – 1.4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2.1 – 2.5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3.1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3.4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4.1 – 4.2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4656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Организация туристской индустрии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ОП.02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III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63 часа</w:t>
            </w:r>
          </w:p>
        </w:tc>
        <w:tc>
          <w:tcPr>
            <w:tcW w:w="7654" w:type="dxa"/>
            <w:vAlign w:val="center"/>
          </w:tcPr>
          <w:p w:rsidR="002C02BF" w:rsidRPr="00421DBC" w:rsidRDefault="002C02BF" w:rsidP="00BB1CD3">
            <w:pPr>
              <w:suppressAutoHyphens w:val="0"/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21DBC">
              <w:rPr>
                <w:rFonts w:eastAsia="Times New Roman"/>
                <w:sz w:val="22"/>
                <w:szCs w:val="22"/>
                <w:lang w:eastAsia="ru-RU"/>
              </w:rPr>
              <w:t xml:space="preserve">В результате освоения дисциплины обучающийся должен уметь: </w:t>
            </w:r>
          </w:p>
          <w:p w:rsidR="002C02BF" w:rsidRPr="00421DBC" w:rsidRDefault="002C02BF" w:rsidP="002C02BF">
            <w:pPr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осуществлять поиск и использование информации о состоянии и структуре рынка туристских услуг;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пользоваться законодательными актами и нормативными документами по правовому регулированию туристской деятельности;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использовать потенциал туристских регионов при формировании турпродуктов;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предоставлять информацию о туристско-рекреационных и курортных ресурсах региона, страны назначения;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В результате освоения дисциплины обучающийся должен знать: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историю развития и роль мирового туризма в мировой экономике;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основные термины и понятия, принятые в туристской деятельности на русском и иностранном языке;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инфраструктуру туризма;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озможности информационных, банковских и финансовых услуг и технологий в туризме;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21DBC">
              <w:rPr>
                <w:rFonts w:eastAsia="Times New Roman"/>
                <w:sz w:val="22"/>
                <w:szCs w:val="22"/>
                <w:lang w:eastAsia="ru-RU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ПК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1.1 – 1.5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1.7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2.1 – 2.4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2.6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3.1 - 3.2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3.4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4.2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Иностранный язык в сфере профессиональной коммуникации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ОП.03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2, 3 курс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lang w:val="en-US"/>
              </w:rPr>
              <w:t>III</w:t>
            </w:r>
            <w:r w:rsidRPr="00421DBC">
              <w:t xml:space="preserve">, </w:t>
            </w:r>
            <w:r w:rsidRPr="00421DBC">
              <w:rPr>
                <w:lang w:val="en-US"/>
              </w:rPr>
              <w:t>IV</w:t>
            </w:r>
            <w:r w:rsidRPr="00421DBC">
              <w:t xml:space="preserve">, </w:t>
            </w:r>
            <w:r w:rsidRPr="00421DBC">
              <w:rPr>
                <w:lang w:val="en-US"/>
              </w:rPr>
              <w:t>V</w:t>
            </w:r>
            <w:r w:rsidRPr="00421DBC">
              <w:t xml:space="preserve">, </w:t>
            </w:r>
            <w:r w:rsidRPr="00421DBC">
              <w:rPr>
                <w:lang w:val="en-US"/>
              </w:rPr>
              <w:t>VI</w:t>
            </w:r>
            <w:r w:rsidRPr="00421DBC">
              <w:t xml:space="preserve">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318 часов</w:t>
            </w:r>
          </w:p>
        </w:tc>
        <w:tc>
          <w:tcPr>
            <w:tcW w:w="7654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59"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Учебная дисциплина входит в цикл общепрофессиональных дисциплин. В результате освоения учебной дисциплины обучающийся должен уметь: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вести беседу (диалог, переговоры) профессиональной направленности на иностранном языке;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вести деловую переписку на иностранном языке; 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и оформлять рабочую документацию, характерную для сферы туризма, на иностранном языке;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тексты рекламных объявлений на иностранном языке;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9"/>
              </w:tabs>
              <w:suppressAutoHyphens w:val="0"/>
              <w:spacing w:line="240" w:lineRule="auto"/>
              <w:ind w:left="75" w:right="-1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пользоваться современными компьютерными переводческими программами;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5" w:firstLine="425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br w:type="page"/>
              <w:t>В результате освоения учебной дисциплины обучающийся должен знать: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tabs>
                <w:tab w:val="left" w:pos="359"/>
                <w:tab w:val="left" w:pos="900"/>
                <w:tab w:val="left" w:pos="1832"/>
                <w:tab w:val="left" w:pos="3664"/>
                <w:tab w:val="left" w:pos="4580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75" w:firstLine="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2C02BF" w:rsidRPr="00421DBC" w:rsidRDefault="002C02BF" w:rsidP="002C02BF">
            <w:pPr>
              <w:numPr>
                <w:ilvl w:val="0"/>
                <w:numId w:val="12"/>
              </w:numPr>
              <w:tabs>
                <w:tab w:val="left" w:pos="359"/>
                <w:tab w:val="left" w:pos="900"/>
                <w:tab w:val="left" w:pos="1832"/>
                <w:tab w:val="left" w:pos="3664"/>
                <w:tab w:val="left" w:pos="4580"/>
                <w:tab w:val="left" w:pos="549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left="75" w:firstLine="0"/>
              <w:jc w:val="both"/>
              <w:rPr>
                <w:sz w:val="24"/>
                <w:szCs w:val="24"/>
              </w:rPr>
            </w:pPr>
            <w:r w:rsidRPr="00421DBC">
              <w:rPr>
                <w:sz w:val="22"/>
                <w:szCs w:val="22"/>
              </w:rP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ПК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1.2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 2.2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 2.5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 3.2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 xml:space="preserve"> 3.4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6787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Безопасность жизнедеятельности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ОП.04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III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105 часов</w:t>
            </w:r>
          </w:p>
        </w:tc>
        <w:tc>
          <w:tcPr>
            <w:tcW w:w="7654" w:type="dxa"/>
            <w:vAlign w:val="center"/>
          </w:tcPr>
          <w:p w:rsidR="002C02BF" w:rsidRPr="00421DBC" w:rsidRDefault="002C02BF" w:rsidP="00BB1CD3">
            <w:pPr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Учебная дисциплина входит в цикл общепрофессиональных дисциплин. В результате освоения дисциплины обучающийся должен уметь:</w:t>
            </w:r>
          </w:p>
          <w:p w:rsidR="002C02BF" w:rsidRPr="00421DBC" w:rsidRDefault="002C02BF" w:rsidP="002C02BF">
            <w:pPr>
              <w:numPr>
                <w:ilvl w:val="0"/>
                <w:numId w:val="30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C02BF" w:rsidRPr="00421DBC" w:rsidRDefault="002C02BF" w:rsidP="002C02BF">
            <w:pPr>
              <w:numPr>
                <w:ilvl w:val="0"/>
                <w:numId w:val="30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предпринимать профилактические меры для снижения уровня опасности различного вида и их последствий в профессиональной деятельности и быту;</w:t>
            </w:r>
          </w:p>
          <w:p w:rsidR="002C02BF" w:rsidRPr="00421DBC" w:rsidRDefault="002C02BF" w:rsidP="002C02BF">
            <w:pPr>
              <w:numPr>
                <w:ilvl w:val="0"/>
                <w:numId w:val="30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C02BF" w:rsidRPr="00421DBC" w:rsidRDefault="002C02BF" w:rsidP="002C02BF">
            <w:pPr>
              <w:numPr>
                <w:ilvl w:val="0"/>
                <w:numId w:val="30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применять первичные средства пожаротушения;</w:t>
            </w:r>
          </w:p>
          <w:p w:rsidR="002C02BF" w:rsidRPr="00421DBC" w:rsidRDefault="002C02BF" w:rsidP="002C02BF">
            <w:pPr>
              <w:numPr>
                <w:ilvl w:val="0"/>
                <w:numId w:val="30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оказывать первую помощь пострадавшим.</w:t>
            </w:r>
          </w:p>
          <w:p w:rsidR="002C02BF" w:rsidRPr="00421DBC" w:rsidRDefault="002C02BF" w:rsidP="00BB1CD3">
            <w:pPr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 результате освоения дисциплины обучающийся должен знать:</w:t>
            </w:r>
          </w:p>
          <w:p w:rsidR="002C02BF" w:rsidRPr="00421DBC" w:rsidRDefault="002C02BF" w:rsidP="002C02BF">
            <w:pPr>
              <w:numPr>
                <w:ilvl w:val="0"/>
                <w:numId w:val="31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C02BF" w:rsidRPr="00421DBC" w:rsidRDefault="002C02BF" w:rsidP="002C02BF">
            <w:pPr>
              <w:numPr>
                <w:ilvl w:val="0"/>
                <w:numId w:val="31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C02BF" w:rsidRPr="00421DBC" w:rsidRDefault="002C02BF" w:rsidP="002C02BF">
            <w:pPr>
              <w:numPr>
                <w:ilvl w:val="0"/>
                <w:numId w:val="31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C02BF" w:rsidRPr="00421DBC" w:rsidRDefault="002C02BF" w:rsidP="002C02BF">
            <w:pPr>
              <w:numPr>
                <w:ilvl w:val="0"/>
                <w:numId w:val="31"/>
              </w:numPr>
              <w:spacing w:line="240" w:lineRule="auto"/>
              <w:ind w:left="213" w:hanging="213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меры пожарной безопасности и правила безопасного поведения при пожарах; </w:t>
            </w:r>
          </w:p>
          <w:p w:rsidR="002C02BF" w:rsidRPr="00421DBC" w:rsidRDefault="002C02BF" w:rsidP="002C02BF">
            <w:pPr>
              <w:numPr>
                <w:ilvl w:val="0"/>
                <w:numId w:val="31"/>
              </w:numPr>
              <w:spacing w:line="240" w:lineRule="auto"/>
              <w:ind w:left="213" w:hanging="213"/>
              <w:jc w:val="both"/>
              <w:rPr>
                <w:sz w:val="24"/>
                <w:szCs w:val="24"/>
              </w:rPr>
            </w:pPr>
            <w:r w:rsidRPr="00421DBC">
              <w:rPr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1.1 – 1.7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2.1 – 2.6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3.1 – 3.4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4.1 – 4.3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5443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Гостиничная индустрия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ОП.05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3 курс VI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60 часов</w:t>
            </w:r>
          </w:p>
        </w:tc>
        <w:tc>
          <w:tcPr>
            <w:tcW w:w="7654" w:type="dxa"/>
            <w:vAlign w:val="center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59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Учебная дисциплина «Гостиничная индустрия» является специальной дисциплиной, устанавливающей базовые знания для получения профессиональных знаний и умений.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59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Предметом изучения учебной дисциплины являются роль и место гостиничной индустрии в сфере услуг, перспективы развития гостиничной индустрии, гостиничные цепи, структура и основные службы гостиничных предприятий.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59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Изучение теоретических основ «Гостиничной индустрии» способствует формированию у студентов знаний и умений, необходимых для выполнения организационно-управленческой и сервисной деятельности в гостиничных и туристических комплексах. 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59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Дисциплина «Гостиничная индустрия» базируется на знаниях и умениях, полученных студентами при изучении дисциплин «Организация туризма», «Менеджмент», «Маркетинг», «Экономика отрасли», «Предпринимательство в сфере сервиса» и др.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431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 изучении дисциплины необходимо постоянно обращать внимание студентов на ее характер, показывать, где и когда изучаемые теоретические положение и практические умения могут быть использованы в будущей практической деятельности. Изучение материала необходимо проводить в форме, доступной пониманию студентов.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C02BF" w:rsidRPr="00421DBC" w:rsidTr="002C02BF">
        <w:trPr>
          <w:trHeight w:val="20"/>
        </w:trPr>
        <w:tc>
          <w:tcPr>
            <w:tcW w:w="1844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Экономика туризма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ОП.06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3 курс VI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105 часов</w:t>
            </w:r>
          </w:p>
        </w:tc>
        <w:tc>
          <w:tcPr>
            <w:tcW w:w="7654" w:type="dxa"/>
            <w:vAlign w:val="center"/>
          </w:tcPr>
          <w:p w:rsidR="002C02BF" w:rsidRDefault="002C02BF" w:rsidP="00BB1CD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Дисциплина «Экономика туризма» входит в профессиональный цикл. В результате освоения учебной дисциплины обучающийся должен уметь:</w:t>
            </w:r>
          </w:p>
          <w:p w:rsidR="002C02BF" w:rsidRDefault="002C02BF" w:rsidP="002C02BF">
            <w:pPr>
              <w:widowControl w:val="0"/>
              <w:numPr>
                <w:ilvl w:val="0"/>
                <w:numId w:val="32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определять организационно-правовые формы организаций;</w:t>
            </w:r>
          </w:p>
          <w:p w:rsidR="002C02BF" w:rsidRDefault="002C02BF" w:rsidP="002C02BF">
            <w:pPr>
              <w:widowControl w:val="0"/>
              <w:numPr>
                <w:ilvl w:val="0"/>
                <w:numId w:val="32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планировать деятельность организации;</w:t>
            </w:r>
            <w:r>
              <w:rPr>
                <w:sz w:val="22"/>
                <w:szCs w:val="22"/>
              </w:rPr>
              <w:t xml:space="preserve"> 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2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определять состав материальных, трудовых и финансовых ресурсов организации;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2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заполнять первичные документы по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 xml:space="preserve">экономической деятельности организации; 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2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находить и использовать необходимую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экономическую информацию.</w:t>
            </w:r>
          </w:p>
          <w:p w:rsidR="002C02BF" w:rsidRPr="00421DBC" w:rsidRDefault="002C02BF" w:rsidP="00BB1CD3">
            <w:pPr>
              <w:widowControl w:val="0"/>
              <w:spacing w:line="240" w:lineRule="auto"/>
              <w:ind w:firstLine="425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результате</w:t>
            </w:r>
            <w:r w:rsidRPr="00421DBC">
              <w:rPr>
                <w:sz w:val="22"/>
                <w:szCs w:val="22"/>
              </w:rPr>
              <w:t xml:space="preserve"> освоения учебной дисциплины обучающийся </w:t>
            </w:r>
            <w:r>
              <w:rPr>
                <w:sz w:val="22"/>
                <w:szCs w:val="22"/>
              </w:rPr>
              <w:t xml:space="preserve">должен </w:t>
            </w:r>
            <w:r w:rsidRPr="00421DBC">
              <w:rPr>
                <w:sz w:val="22"/>
                <w:szCs w:val="22"/>
              </w:rPr>
              <w:t>знать: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сущность организации как основного звена экономики отраслей;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принципы построения экономической системы организации;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lastRenderedPageBreak/>
              <w:t>управление основными и оборотными средствами и оценку эффективности их использования;</w:t>
            </w:r>
          </w:p>
          <w:p w:rsidR="002C02BF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организацию производственного и технологического процессов; 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механизмы ценообразования;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формы оплаты труда;</w:t>
            </w:r>
          </w:p>
          <w:p w:rsidR="002C02BF" w:rsidRPr="00421DBC" w:rsidRDefault="002C02BF" w:rsidP="002C02BF">
            <w:pPr>
              <w:widowControl w:val="0"/>
              <w:numPr>
                <w:ilvl w:val="0"/>
                <w:numId w:val="33"/>
              </w:numPr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технико-экономические показатели деятельности организации и методику их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расчета;</w:t>
            </w:r>
          </w:p>
          <w:p w:rsidR="002C02BF" w:rsidRPr="00421DBC" w:rsidRDefault="002C02BF" w:rsidP="002C02BF">
            <w:pPr>
              <w:numPr>
                <w:ilvl w:val="0"/>
                <w:numId w:val="33"/>
              </w:numPr>
              <w:tabs>
                <w:tab w:val="left" w:pos="0"/>
                <w:tab w:val="left" w:pos="213"/>
              </w:tabs>
              <w:spacing w:line="240" w:lineRule="auto"/>
              <w:ind w:left="213" w:hanging="213"/>
              <w:jc w:val="left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аспекты развития отрасли, организацию хозяйствующих субъектов в рыночной экономике.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C02BF" w:rsidRPr="002C02BF" w:rsidRDefault="002C02BF" w:rsidP="002C02BF"/>
    <w:p w:rsidR="002C02BF" w:rsidRPr="002C02BF" w:rsidRDefault="002C02BF" w:rsidP="002C02BF">
      <w:bookmarkStart w:id="7" w:name="_Toc505694294"/>
    </w:p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Pr="002C02BF" w:rsidRDefault="002C02BF" w:rsidP="002C02BF"/>
    <w:p w:rsidR="002C02BF" w:rsidRDefault="002C02BF" w:rsidP="002C02BF">
      <w:pPr>
        <w:pStyle w:val="3"/>
      </w:pPr>
      <w:r w:rsidRPr="00421DBC">
        <w:lastRenderedPageBreak/>
        <w:t>Профессиональные модули</w:t>
      </w:r>
      <w:bookmarkEnd w:id="7"/>
    </w:p>
    <w:p w:rsidR="002C02BF" w:rsidRPr="00A73C1A" w:rsidRDefault="002C02BF" w:rsidP="002C02BF">
      <w:pPr>
        <w:rPr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  <w:gridCol w:w="1134"/>
      </w:tblGrid>
      <w:tr w:rsidR="002C02BF" w:rsidRPr="00421DBC" w:rsidTr="002C02BF">
        <w:trPr>
          <w:trHeight w:val="20"/>
        </w:trPr>
        <w:tc>
          <w:tcPr>
            <w:tcW w:w="2269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ПМ.01 Предоставление турагентских услуг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ПМ.01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III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336 часов</w:t>
            </w:r>
          </w:p>
        </w:tc>
        <w:tc>
          <w:tcPr>
            <w:tcW w:w="7229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r w:rsidRPr="00421DBC">
              <w:rPr>
                <w:sz w:val="22"/>
                <w:szCs w:val="22"/>
              </w:rPr>
              <w:t xml:space="preserve"> программа профессионального модуля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 xml:space="preserve">– является частью </w:t>
            </w:r>
            <w:r>
              <w:rPr>
                <w:sz w:val="22"/>
                <w:szCs w:val="22"/>
              </w:rPr>
              <w:t xml:space="preserve">ППССЗ </w:t>
            </w:r>
            <w:r w:rsidRPr="00421DBC">
              <w:rPr>
                <w:sz w:val="22"/>
                <w:szCs w:val="22"/>
              </w:rPr>
              <w:t xml:space="preserve">по специальности среднего профессионального образования 43.02.10 «Туризм». С целью овладения видами профессиональной деятельности и соответствующими </w:t>
            </w:r>
            <w:r>
              <w:rPr>
                <w:sz w:val="22"/>
                <w:szCs w:val="22"/>
              </w:rPr>
              <w:t xml:space="preserve">ПК </w:t>
            </w:r>
            <w:r w:rsidRPr="00421DBC">
              <w:rPr>
                <w:sz w:val="22"/>
                <w:szCs w:val="22"/>
              </w:rPr>
              <w:t>обучающийся в ходе освоения профессионального модуля должен: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иметь практический опыт: 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выявления и анализа потребностей заказчиков и подбора оптимального туристского продукта;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оформления и расчета стоимости турпакета (или его элементов) по заявке потребителя;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оказания визовой поддержки потребителю;</w:t>
            </w:r>
          </w:p>
          <w:p w:rsidR="002C02BF" w:rsidRPr="00421DBC" w:rsidRDefault="002C02BF" w:rsidP="002C02BF">
            <w:pPr>
              <w:numPr>
                <w:ilvl w:val="0"/>
                <w:numId w:val="15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оформления документации строгой отчетности; 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 уметь: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определять и анализировать потребности заказчика;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выбирать оптимальный туристский продукт;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  <w:r w:rsidRPr="00421DBC">
              <w:rPr>
                <w:sz w:val="22"/>
                <w:szCs w:val="22"/>
              </w:rPr>
              <w:tab/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взаимодействовать с потребителями и туроператорами с соблюдением делового этикета и методов эффективного общения; 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осуществлять бронирование с использованием современной офисной техники;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принимать участие в семинарах, обучающих программах, ознакомительных </w:t>
            </w:r>
            <w:proofErr w:type="spellStart"/>
            <w:r w:rsidRPr="00421DBC">
              <w:rPr>
                <w:sz w:val="22"/>
                <w:szCs w:val="22"/>
              </w:rPr>
              <w:t>турпоездках</w:t>
            </w:r>
            <w:proofErr w:type="spellEnd"/>
            <w:r w:rsidRPr="00421DBC">
              <w:rPr>
                <w:sz w:val="22"/>
                <w:szCs w:val="22"/>
              </w:rPr>
              <w:t xml:space="preserve">, организуемых 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туроператорами;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 w:rsidRPr="00421DBC">
              <w:rPr>
                <w:sz w:val="22"/>
                <w:szCs w:val="22"/>
              </w:rPr>
              <w:t>турпоездки</w:t>
            </w:r>
            <w:proofErr w:type="spellEnd"/>
            <w:r w:rsidRPr="00421DBC">
              <w:rPr>
                <w:sz w:val="22"/>
                <w:szCs w:val="22"/>
              </w:rPr>
              <w:t>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представлять турпродукта индивидуальным и корпоративным потребителям;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оперировать актуальными данными о туристских услугах, входящих в турпродукт, и рассчитывать различные его варианты: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оформлять документацию заказа на расчет тура, на реализацию турпродукта;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бланки, необходимые для проведения реализации турпродукта (договора, заявки);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приобретать, оформлять, вести учет и обеспечивать хранение бланков строгой отчетности;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принимать денежные средства в оплату туристической путевки на основании бланка строгой отчетности;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виз:</w:t>
            </w:r>
          </w:p>
          <w:p w:rsidR="002C02BF" w:rsidRPr="00421DBC" w:rsidRDefault="002C02BF" w:rsidP="002C02BF">
            <w:pPr>
              <w:numPr>
                <w:ilvl w:val="0"/>
                <w:numId w:val="16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доставлять туроператору пакет документов туриста, необходимых для получения виз в консульствах зарубежных стран; 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знать: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lastRenderedPageBreak/>
              <w:t>структуру рекреационных потребностей, методы изучения и анализа запросов потребителя;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421DBC">
              <w:rPr>
                <w:sz w:val="22"/>
                <w:szCs w:val="22"/>
              </w:rPr>
              <w:t>турагента</w:t>
            </w:r>
            <w:proofErr w:type="spellEnd"/>
            <w:r w:rsidRPr="00421DBC">
              <w:rPr>
                <w:sz w:val="22"/>
                <w:szCs w:val="22"/>
              </w:rPr>
              <w:t xml:space="preserve"> и туроператора;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методы поиска, анализа и формирования баз актуальной информации с использованием различных ресурсов на русском и иностранном языках: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технологии использования базы данных;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статистику по туризму, профессиональную терминологию и принятые в туризме аббревиатуры;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особенности и сравнительные характеристики туристских регионов и турпродуктов;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основы маркетинга и приемы маркетинговых исследований в туризме;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виды рекламного продукта, технологии его разработки и проведения рекламных мероприятий; 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характеристики турпродукта и методики расчета его стоимости;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оформления деловой документации: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изготовления, использования, учета и хранения бланков строгой отчетности;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перечень стран, имеющих режим безвизового и визового въезда, граждан Российской Федерации;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требования консульств зарубежных стран к пакету документов, предоставляемых для оформления визы;</w:t>
            </w:r>
          </w:p>
          <w:p w:rsidR="002C02BF" w:rsidRPr="00421DBC" w:rsidRDefault="002C02BF" w:rsidP="002C02BF">
            <w:pPr>
              <w:numPr>
                <w:ilvl w:val="0"/>
                <w:numId w:val="17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2"/>
                <w:szCs w:val="22"/>
              </w:rP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ПК 1.1 – 1.7</w:t>
            </w:r>
          </w:p>
        </w:tc>
      </w:tr>
      <w:tr w:rsidR="002C02BF" w:rsidRPr="00421DBC" w:rsidTr="002C02BF">
        <w:trPr>
          <w:trHeight w:val="20"/>
        </w:trPr>
        <w:tc>
          <w:tcPr>
            <w:tcW w:w="2269" w:type="dxa"/>
          </w:tcPr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ПМ.02 Предоставление услуг по сопровождению туристов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ПМ.02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IV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168 часов</w:t>
            </w:r>
          </w:p>
        </w:tc>
        <w:tc>
          <w:tcPr>
            <w:tcW w:w="7229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r w:rsidRPr="00421DBC">
              <w:rPr>
                <w:sz w:val="22"/>
                <w:szCs w:val="22"/>
              </w:rPr>
              <w:t xml:space="preserve"> программа профессионального модуля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 xml:space="preserve">– является частью </w:t>
            </w:r>
            <w:r w:rsidR="005677B9">
              <w:rPr>
                <w:sz w:val="22"/>
                <w:szCs w:val="22"/>
              </w:rPr>
              <w:t xml:space="preserve">ППССЗ. </w:t>
            </w:r>
            <w:r w:rsidRPr="00421DBC">
              <w:rPr>
                <w:sz w:val="22"/>
                <w:szCs w:val="22"/>
              </w:rPr>
              <w:t xml:space="preserve">С целью овладения указанным видом профессиональной деятельности и профессиональными компетенциями обучающийся в ходе освоения профессионального модуля должен: 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5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иметь практический опыт: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оценки готовности группы к </w:t>
            </w:r>
            <w:proofErr w:type="spellStart"/>
            <w:r w:rsidRPr="00421DBC">
              <w:rPr>
                <w:sz w:val="22"/>
                <w:szCs w:val="22"/>
                <w:lang w:val="ru-RU"/>
              </w:rPr>
              <w:t>турпоездке</w:t>
            </w:r>
            <w:proofErr w:type="spellEnd"/>
            <w:r w:rsidRPr="00421DBC">
              <w:rPr>
                <w:sz w:val="22"/>
                <w:szCs w:val="22"/>
                <w:lang w:val="ru-RU"/>
              </w:rPr>
              <w:t xml:space="preserve">; 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проведения инструктажа туристов на русском и иностранном языках;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сопровождения туристов на маршруте; 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организации досуга туристов; 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контроля качества предоставляемых туристу услуг;</w:t>
            </w:r>
          </w:p>
          <w:p w:rsidR="002C02BF" w:rsidRPr="00421DBC" w:rsidRDefault="002C02BF" w:rsidP="002C02BF">
            <w:pPr>
              <w:numPr>
                <w:ilvl w:val="0"/>
                <w:numId w:val="18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составления отчёта по итогам туристской поездки. 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5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уметь: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проверять документы, необходимые для выхода группы на маршрут;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определять особые потребности </w:t>
            </w:r>
            <w:proofErr w:type="spellStart"/>
            <w:r w:rsidRPr="00421DBC">
              <w:rPr>
                <w:sz w:val="22"/>
                <w:szCs w:val="22"/>
                <w:lang w:val="ru-RU"/>
              </w:rPr>
              <w:t>тургруппы</w:t>
            </w:r>
            <w:proofErr w:type="spellEnd"/>
            <w:r w:rsidRPr="00421DBC">
              <w:rPr>
                <w:sz w:val="22"/>
                <w:szCs w:val="22"/>
                <w:lang w:val="ru-RU"/>
              </w:rPr>
              <w:t xml:space="preserve"> или индивидуального туриста;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проводить проверку готовности транспортных средств при выходе на маршрут; 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проводить инструктаж туристов на русском и иностранном языках;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использовать приёмы эффективного общения и соблюдать культуру межличностных отношений;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 организовывать движение группы по маршруту;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эффективно принимать решения в сложных и экстремальных ситуациях;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взаимодействовать со службами быстрого реагирования;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организовывать досуг туристов; 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контролировать качество предоставляемых туристу услуг размещения и питания;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контролировать качество предоставляемых туристам экскурсионных и сопутствующих услуг;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lastRenderedPageBreak/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контролировать наличие туристов; 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обращаться за помощью в соответствующие службы при наступлении чрезвычайной ситуации; 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оформлять отчёт о туристской поездке;</w:t>
            </w:r>
          </w:p>
          <w:p w:rsidR="002C02BF" w:rsidRPr="00421DBC" w:rsidRDefault="002C02BF" w:rsidP="002C02BF">
            <w:pPr>
              <w:numPr>
                <w:ilvl w:val="0"/>
                <w:numId w:val="19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оценивать качество туристского и гостиничного обслуживания туристов.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5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знать: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основы организации туристской деятельности; 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организации туристских поездок, экскурсий;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требования к организации и специфику спортивно- туристских походов различной категории сложности;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проведения инструктажа туристской группы;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техники безопасности при организации туристской поездки, экскурсии и туристского похода;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 xml:space="preserve"> основы анимационной деятельности; 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организации обслуживания туристов в гостиницах и туристских комплексах;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приёмы контроля качества предоставляемых туристу услуг;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инструкции по технике безопасности при организации туристских поездок и походов;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поведения туристов при пользовании различными видами транспорта;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правила оказания первой медицинской помощи;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контактные телефоны служб, в которые следует обращаться при наступлении чрезвычайной ситуации;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  <w:lang w:val="ru-RU"/>
              </w:rPr>
            </w:pPr>
            <w:r w:rsidRPr="00421DBC">
              <w:rPr>
                <w:sz w:val="22"/>
                <w:szCs w:val="22"/>
                <w:lang w:val="ru-RU"/>
              </w:rPr>
              <w:t>стандарты качества туристского и гостиничного обслуживания;</w:t>
            </w:r>
          </w:p>
          <w:p w:rsidR="002C02BF" w:rsidRPr="00421DBC" w:rsidRDefault="002C02BF" w:rsidP="002C02BF">
            <w:pPr>
              <w:numPr>
                <w:ilvl w:val="0"/>
                <w:numId w:val="20"/>
              </w:numPr>
              <w:tabs>
                <w:tab w:val="left" w:pos="2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3" w:hanging="213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2"/>
                <w:szCs w:val="22"/>
                <w:lang w:val="ru-RU"/>
              </w:rPr>
              <w:t>правила составления отчётов по итогам туристской поездки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ПК 2.1 – 2.6</w:t>
            </w:r>
          </w:p>
        </w:tc>
      </w:tr>
      <w:tr w:rsidR="002C02BF" w:rsidRPr="00421DBC" w:rsidTr="005677B9">
        <w:trPr>
          <w:trHeight w:val="57"/>
        </w:trPr>
        <w:tc>
          <w:tcPr>
            <w:tcW w:w="2269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ПМ.03 Предоставление туроператорских услуг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ПМ.03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t>2 курс IV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336 часов</w:t>
            </w:r>
          </w:p>
        </w:tc>
        <w:tc>
          <w:tcPr>
            <w:tcW w:w="7229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r w:rsidRPr="00421DBC">
              <w:rPr>
                <w:sz w:val="22"/>
                <w:szCs w:val="22"/>
              </w:rPr>
              <w:t xml:space="preserve"> программа профессионального модуля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 xml:space="preserve">– является частью </w:t>
            </w:r>
            <w:r>
              <w:rPr>
                <w:sz w:val="22"/>
                <w:szCs w:val="22"/>
              </w:rPr>
              <w:t xml:space="preserve">ППССЗ </w:t>
            </w:r>
            <w:r w:rsidRPr="00421DBC">
              <w:rPr>
                <w:sz w:val="22"/>
                <w:szCs w:val="22"/>
              </w:rPr>
              <w:t>по специальности среднего профессионального образования 43.02.10 «Туризм».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иметь практический опыт: 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проведения маркетинговых исследований и создания базы данных по туристским продуктам;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планирования программ </w:t>
            </w:r>
            <w:proofErr w:type="spellStart"/>
            <w:r w:rsidRPr="00421DBC">
              <w:rPr>
                <w:sz w:val="22"/>
                <w:szCs w:val="22"/>
              </w:rPr>
              <w:t>турпоездок</w:t>
            </w:r>
            <w:proofErr w:type="spellEnd"/>
            <w:r w:rsidRPr="00421DBC">
              <w:rPr>
                <w:sz w:val="22"/>
                <w:szCs w:val="22"/>
              </w:rPr>
              <w:t>, составления программ тура и турпакета;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предоставления сопутствующих услуг;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расчёт себестоимости услуг, включённых в состав тура, и определения цены турпродукта;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взаимодействие с турагентами по реализации турпродукта;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работы с иностранными и российскими клиентами и агентами по продвижению турпродукта на рынке туристских услуг;</w:t>
            </w:r>
          </w:p>
          <w:p w:rsidR="002C02BF" w:rsidRPr="00421DBC" w:rsidRDefault="002C02BF" w:rsidP="002C02BF">
            <w:pPr>
              <w:numPr>
                <w:ilvl w:val="0"/>
                <w:numId w:val="21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планирования рекламной кампании, проведения презентаций, работу на выставках;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уметь: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проводить анализ деятельности других туркомпаний;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обрабатывать информацию и анализировать результаты;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налаживать контакты с торговыми представительствами других регионов и стран: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работать с запросами клиентов, в том числе и иностранных;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работать с информационными и справочными материалами: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lastRenderedPageBreak/>
              <w:t>составлять программы туров для российских и зарубежных клиентов;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турпакеты с использованием иностранного языка;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оформлять документы для консульств, оформлять регистрацию иностранным гражданам;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оформлять страховые полисы;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вести документооборот с использованием информационных технологий; анализировать и решать проблемы, возникающие во время тура, принимать меры по устранению причин, повлекших возникновение проблемы; рассчитывать стоимость проживания, питания, транспортного и экскурсионного обслуживания; 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рассчитывать себестоимость турпакета и определять цену турпродукта; работать с агентскими договорами: использовать каталоги и ценовые приложения; 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консультировать партнеров по турпродуктам, оказывать помощь в продвижении и реализации турпродукта; 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работать с заявками на бронирование туруслуг; предоставлять информацию </w:t>
            </w:r>
            <w:proofErr w:type="spellStart"/>
            <w:r w:rsidRPr="00421DBC">
              <w:rPr>
                <w:sz w:val="22"/>
                <w:szCs w:val="22"/>
              </w:rPr>
              <w:t>турагентам</w:t>
            </w:r>
            <w:proofErr w:type="spellEnd"/>
            <w:r w:rsidRPr="00421DBC">
              <w:rPr>
                <w:sz w:val="22"/>
                <w:szCs w:val="22"/>
              </w:rPr>
              <w:t xml:space="preserve"> по рекламным турам; </w:t>
            </w:r>
          </w:p>
          <w:p w:rsidR="002C02BF" w:rsidRPr="00421DBC" w:rsidRDefault="002C02BF" w:rsidP="002C02BF">
            <w:pPr>
              <w:numPr>
                <w:ilvl w:val="0"/>
                <w:numId w:val="22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использовать различные методы поощрения турагентов, рассчитывать для них комиссионное вознаграждение: 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знать: 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виды рекламного продукта; 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правила работы на выставках, методы анализа результатов деятельности на выставках; 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способы обработки статистических данных: 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методы работы с базами данных: 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транспорту: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планирование программ </w:t>
            </w:r>
            <w:proofErr w:type="spellStart"/>
            <w:r w:rsidRPr="00421DBC">
              <w:rPr>
                <w:sz w:val="22"/>
                <w:szCs w:val="22"/>
              </w:rPr>
              <w:t>турпоездок</w:t>
            </w:r>
            <w:proofErr w:type="spellEnd"/>
            <w:r w:rsidRPr="00421DBC">
              <w:rPr>
                <w:sz w:val="22"/>
                <w:szCs w:val="22"/>
              </w:rPr>
              <w:t>: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правила и методику составления программ туров;</w:t>
            </w:r>
            <w:r w:rsidRPr="00421DBC">
              <w:rPr>
                <w:sz w:val="22"/>
                <w:szCs w:val="22"/>
              </w:rPr>
              <w:tab/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способы устранения проблем, возникающих во время тура;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методики расчета стоимости проживания, питания, транспортного и экскурсионного обслуживания;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методики расчета себестоимости турпакета и определения цены турпродукта;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создания агентской сети и содержание агентских договоров;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формы работы с турагентами по продвижению и реализации турпродукта: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бронирования туруслуг;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организации рекламных туров;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расчетов с турагентами и способы их поощрения;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основы маркетинга и методику проведения маркетинговых исследований;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технику проведения рекламной кампании: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формирования содержания и выбора дизайна рекламных материалов;</w:t>
            </w:r>
          </w:p>
          <w:p w:rsidR="002C02BF" w:rsidRPr="00421DBC" w:rsidRDefault="002C02BF" w:rsidP="002C02BF">
            <w:pPr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техники эффективного делового общения, протокол, и этикет;</w:t>
            </w:r>
          </w:p>
          <w:p w:rsidR="005677B9" w:rsidRPr="00421DBC" w:rsidRDefault="002C02BF" w:rsidP="005677B9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b/>
                <w:sz w:val="24"/>
                <w:szCs w:val="24"/>
              </w:rPr>
            </w:pPr>
            <w:r w:rsidRPr="00421DBC">
              <w:rPr>
                <w:sz w:val="22"/>
                <w:szCs w:val="22"/>
              </w:rPr>
              <w:t>специфику норм общения с иностранными клиентами и агентами.</w:t>
            </w:r>
            <w:bookmarkStart w:id="8" w:name="_GoBack"/>
            <w:bookmarkEnd w:id="8"/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ПК 3.1 – 3.4</w:t>
            </w:r>
          </w:p>
        </w:tc>
      </w:tr>
      <w:tr w:rsidR="002C02BF" w:rsidRPr="00421DBC" w:rsidTr="002C02BF">
        <w:trPr>
          <w:trHeight w:val="20"/>
        </w:trPr>
        <w:tc>
          <w:tcPr>
            <w:tcW w:w="2269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ПМ.04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Управление функциональным подразделением организации</w:t>
            </w:r>
          </w:p>
          <w:p w:rsidR="002C02BF" w:rsidRPr="00421DBC" w:rsidRDefault="002C02BF" w:rsidP="00BB1CD3">
            <w:pPr>
              <w:spacing w:line="240" w:lineRule="auto"/>
              <w:rPr>
                <w:b/>
              </w:rPr>
            </w:pP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rPr>
                <w:b/>
              </w:rPr>
              <w:t xml:space="preserve">Шифр: </w:t>
            </w:r>
            <w:r w:rsidRPr="00421DBC">
              <w:t>ПМ.04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Год обучения:</w:t>
            </w:r>
          </w:p>
          <w:p w:rsidR="002C02BF" w:rsidRPr="00421DBC" w:rsidRDefault="002C02BF" w:rsidP="00BB1CD3">
            <w:pPr>
              <w:spacing w:line="240" w:lineRule="auto"/>
              <w:jc w:val="left"/>
            </w:pPr>
            <w:r w:rsidRPr="00421DBC">
              <w:lastRenderedPageBreak/>
              <w:t>3 курс V семестр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</w:rPr>
            </w:pPr>
            <w:r w:rsidRPr="00421DBC">
              <w:rPr>
                <w:b/>
              </w:rPr>
              <w:t>Трудоемкость: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21DBC">
              <w:t>405 часов</w:t>
            </w:r>
          </w:p>
          <w:p w:rsidR="002C02BF" w:rsidRPr="00421DBC" w:rsidRDefault="002C02BF" w:rsidP="00BB1CD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Рабочая</w:t>
            </w:r>
            <w:r w:rsidRPr="00421DBC">
              <w:rPr>
                <w:sz w:val="22"/>
                <w:szCs w:val="22"/>
              </w:rPr>
              <w:t xml:space="preserve"> программа профессионального модуля</w:t>
            </w:r>
            <w:r>
              <w:rPr>
                <w:sz w:val="22"/>
                <w:szCs w:val="22"/>
              </w:rPr>
              <w:t xml:space="preserve"> </w:t>
            </w:r>
            <w:r w:rsidRPr="00421DBC">
              <w:rPr>
                <w:sz w:val="22"/>
                <w:szCs w:val="22"/>
              </w:rPr>
              <w:t xml:space="preserve">– является частью </w:t>
            </w:r>
            <w:r>
              <w:rPr>
                <w:sz w:val="22"/>
                <w:szCs w:val="22"/>
              </w:rPr>
              <w:t xml:space="preserve">ППССЗ </w:t>
            </w:r>
            <w:r w:rsidRPr="00421DBC">
              <w:rPr>
                <w:sz w:val="22"/>
                <w:szCs w:val="22"/>
              </w:rPr>
              <w:t>по специальности среднего профессионального образования 43.02.10 «Туризм».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иметь практический опыт: 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сбора информации о деятельности организации и отдельных ее подразделений; 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lastRenderedPageBreak/>
              <w:t>составления плана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проведения инструктажа работников;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контроля качества работы персонала;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составления отчетно-плановой документации о деятельности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проведения презентаций; </w:t>
            </w:r>
          </w:p>
          <w:p w:rsidR="002C02BF" w:rsidRPr="00421DBC" w:rsidRDefault="002C02BF" w:rsidP="002C02BF">
            <w:pPr>
              <w:numPr>
                <w:ilvl w:val="0"/>
                <w:numId w:val="24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расчёта основных финансовых показателей деятельности организации (подразделения);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уметь: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собирать информацию о работе организации и отдельных её подразделений;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использовать различные методы принятия решений;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составлять план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организовывать и проводить деловые совещания, собрания, круглые столы, рабочие группы;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работать в команде и осуществлять лидерские функции;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осуществлять эффективное общение;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проводить инструктаж работников;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контролировать качество работы персонала;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контролировать технические и санитарные условия в офисе;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управлять конфликтами;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работать и организовывать работу с офисной техникой;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пользоваться стандартным программным, обеспечением для организации делопроизводства;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оформлять отчётно-плановую документацию по работе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проводить презентации; 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собирать информацию о качестве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оценивать и анализировать качество работы подразделения; 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разрабатывать меры по повышению эффективности работы подразделения; </w:t>
            </w:r>
          </w:p>
          <w:p w:rsidR="002C02BF" w:rsidRPr="00421DBC" w:rsidRDefault="002C02BF" w:rsidP="002C02BF">
            <w:pPr>
              <w:numPr>
                <w:ilvl w:val="0"/>
                <w:numId w:val="25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внедрять инновационные методы работы;</w:t>
            </w:r>
          </w:p>
          <w:p w:rsidR="002C02BF" w:rsidRPr="00421DBC" w:rsidRDefault="002C02BF" w:rsidP="00BB1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7" w:firstLine="426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знать: 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значение планирования как функции управления;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сбора информации о работе организации и отдельных её подразделений;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виды планирования и приёмы эффективного планирования;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эффективные методы принятия решений;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основы организации туристской деятельности;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стандарты качества в туризме;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правила организации делопроизводства и работы с офисной техникой;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приёмы эффективного общения, мотивации персонала и работы с конфликтами;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методики эффективной организации деловых встреч и совещаний;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принципы эффективного контроля;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Трудовой кодекс Российской Федерации;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 xml:space="preserve">организацию отчётности в туризме; 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финансовые показатели деятельности организации и методику их расчёта;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методику проведения презентаций;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основные показатели качества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методы по сбору информации о качестве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методы совершенствования работы подразделения;</w:t>
            </w:r>
          </w:p>
          <w:p w:rsidR="002C02BF" w:rsidRPr="00421DBC" w:rsidRDefault="002C02BF" w:rsidP="002C02BF">
            <w:pPr>
              <w:numPr>
                <w:ilvl w:val="0"/>
                <w:numId w:val="26"/>
              </w:numPr>
              <w:tabs>
                <w:tab w:val="left" w:pos="2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217" w:hanging="217"/>
              <w:jc w:val="both"/>
              <w:rPr>
                <w:sz w:val="22"/>
                <w:szCs w:val="22"/>
              </w:rPr>
            </w:pPr>
            <w:r w:rsidRPr="00421DBC">
              <w:rPr>
                <w:sz w:val="22"/>
                <w:szCs w:val="22"/>
              </w:rPr>
              <w:t>инновации в сфере управления организациями туристской индустрии.</w:t>
            </w:r>
          </w:p>
          <w:p w:rsidR="002C02BF" w:rsidRPr="00421DBC" w:rsidRDefault="002C02BF" w:rsidP="00BB1CD3">
            <w:pPr>
              <w:spacing w:line="240" w:lineRule="auto"/>
              <w:ind w:left="21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ОК.01 – ОК.09</w:t>
            </w:r>
          </w:p>
          <w:p w:rsidR="002C02BF" w:rsidRPr="00421DBC" w:rsidRDefault="002C02BF" w:rsidP="00BB1CD3">
            <w:pPr>
              <w:tabs>
                <w:tab w:val="left" w:pos="0"/>
                <w:tab w:val="left" w:pos="426"/>
              </w:tabs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421DBC">
              <w:rPr>
                <w:b/>
                <w:sz w:val="24"/>
                <w:szCs w:val="24"/>
              </w:rPr>
              <w:t>ПК 4.1 – 4.3</w:t>
            </w:r>
          </w:p>
        </w:tc>
      </w:tr>
    </w:tbl>
    <w:p w:rsidR="000326BF" w:rsidRDefault="000326BF" w:rsidP="002C02BF"/>
    <w:sectPr w:rsidR="000326BF" w:rsidSect="002C02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F32"/>
    <w:multiLevelType w:val="hybridMultilevel"/>
    <w:tmpl w:val="A552E386"/>
    <w:lvl w:ilvl="0" w:tplc="D4C88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D26E00"/>
    <w:multiLevelType w:val="hybridMultilevel"/>
    <w:tmpl w:val="8E283E7E"/>
    <w:lvl w:ilvl="0" w:tplc="D4C88E4A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079E5F2A"/>
    <w:multiLevelType w:val="hybridMultilevel"/>
    <w:tmpl w:val="29DC60EA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694D"/>
    <w:multiLevelType w:val="hybridMultilevel"/>
    <w:tmpl w:val="FD8C8058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27B"/>
    <w:multiLevelType w:val="hybridMultilevel"/>
    <w:tmpl w:val="C7EE9554"/>
    <w:lvl w:ilvl="0" w:tplc="D4C8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267"/>
    <w:multiLevelType w:val="multilevel"/>
    <w:tmpl w:val="8B5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25235"/>
    <w:multiLevelType w:val="hybridMultilevel"/>
    <w:tmpl w:val="E770364C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530"/>
    <w:multiLevelType w:val="hybridMultilevel"/>
    <w:tmpl w:val="79ECD18E"/>
    <w:lvl w:ilvl="0" w:tplc="D4C8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490C"/>
    <w:multiLevelType w:val="hybridMultilevel"/>
    <w:tmpl w:val="3EC44A2E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18AE"/>
    <w:multiLevelType w:val="hybridMultilevel"/>
    <w:tmpl w:val="E87A1678"/>
    <w:lvl w:ilvl="0" w:tplc="D4C88E4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200A4667"/>
    <w:multiLevelType w:val="hybridMultilevel"/>
    <w:tmpl w:val="404E83C2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5328"/>
    <w:multiLevelType w:val="hybridMultilevel"/>
    <w:tmpl w:val="B9B625AE"/>
    <w:lvl w:ilvl="0" w:tplc="D4C8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246B"/>
    <w:multiLevelType w:val="hybridMultilevel"/>
    <w:tmpl w:val="B5C60272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F16BD"/>
    <w:multiLevelType w:val="multilevel"/>
    <w:tmpl w:val="2B9EA1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D061D2"/>
    <w:multiLevelType w:val="multilevel"/>
    <w:tmpl w:val="E05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E6211E"/>
    <w:multiLevelType w:val="hybridMultilevel"/>
    <w:tmpl w:val="448E54DC"/>
    <w:lvl w:ilvl="0" w:tplc="910637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32B7"/>
    <w:multiLevelType w:val="hybridMultilevel"/>
    <w:tmpl w:val="C022775C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D656F"/>
    <w:multiLevelType w:val="hybridMultilevel"/>
    <w:tmpl w:val="32B6B8B6"/>
    <w:lvl w:ilvl="0" w:tplc="439AF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5D5D"/>
    <w:multiLevelType w:val="hybridMultilevel"/>
    <w:tmpl w:val="136EB86E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023A"/>
    <w:multiLevelType w:val="hybridMultilevel"/>
    <w:tmpl w:val="C31A3A7C"/>
    <w:lvl w:ilvl="0" w:tplc="BCD248C0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421D87"/>
    <w:multiLevelType w:val="multilevel"/>
    <w:tmpl w:val="146E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156AE"/>
    <w:multiLevelType w:val="hybridMultilevel"/>
    <w:tmpl w:val="43D252E4"/>
    <w:lvl w:ilvl="0" w:tplc="E800C9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D2B54"/>
    <w:multiLevelType w:val="multilevel"/>
    <w:tmpl w:val="A73886B8"/>
    <w:lvl w:ilvl="0">
      <w:start w:val="1"/>
      <w:numFmt w:val="decimal"/>
      <w:pStyle w:val="1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3" w15:restartNumberingAfterBreak="0">
    <w:nsid w:val="404C607D"/>
    <w:multiLevelType w:val="hybridMultilevel"/>
    <w:tmpl w:val="C9ECF126"/>
    <w:lvl w:ilvl="0" w:tplc="D4C88E4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46544106"/>
    <w:multiLevelType w:val="hybridMultilevel"/>
    <w:tmpl w:val="7CAC604E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90A65"/>
    <w:multiLevelType w:val="hybridMultilevel"/>
    <w:tmpl w:val="03367A14"/>
    <w:lvl w:ilvl="0" w:tplc="59EAB7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E4211"/>
    <w:multiLevelType w:val="multilevel"/>
    <w:tmpl w:val="A014881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DF5A75"/>
    <w:multiLevelType w:val="hybridMultilevel"/>
    <w:tmpl w:val="20AE1F58"/>
    <w:lvl w:ilvl="0" w:tplc="BF5245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52332"/>
    <w:multiLevelType w:val="hybridMultilevel"/>
    <w:tmpl w:val="BCBACEBE"/>
    <w:lvl w:ilvl="0" w:tplc="D4C88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61509"/>
    <w:multiLevelType w:val="hybridMultilevel"/>
    <w:tmpl w:val="620E11F4"/>
    <w:lvl w:ilvl="0" w:tplc="D4C88E4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6D423B5E"/>
    <w:multiLevelType w:val="hybridMultilevel"/>
    <w:tmpl w:val="94E21260"/>
    <w:lvl w:ilvl="0" w:tplc="D4C88E4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14"/>
  </w:num>
  <w:num w:numId="5">
    <w:abstractNumId w:val="19"/>
  </w:num>
  <w:num w:numId="6">
    <w:abstractNumId w:val="19"/>
  </w:num>
  <w:num w:numId="7">
    <w:abstractNumId w:val="19"/>
  </w:num>
  <w:num w:numId="8">
    <w:abstractNumId w:val="21"/>
  </w:num>
  <w:num w:numId="9">
    <w:abstractNumId w:val="15"/>
  </w:num>
  <w:num w:numId="10">
    <w:abstractNumId w:val="26"/>
  </w:num>
  <w:num w:numId="11">
    <w:abstractNumId w:val="0"/>
  </w:num>
  <w:num w:numId="12">
    <w:abstractNumId w:val="30"/>
  </w:num>
  <w:num w:numId="13">
    <w:abstractNumId w:val="1"/>
  </w:num>
  <w:num w:numId="14">
    <w:abstractNumId w:val="16"/>
  </w:num>
  <w:num w:numId="15">
    <w:abstractNumId w:val="6"/>
  </w:num>
  <w:num w:numId="16">
    <w:abstractNumId w:val="24"/>
  </w:num>
  <w:num w:numId="17">
    <w:abstractNumId w:val="18"/>
  </w:num>
  <w:num w:numId="18">
    <w:abstractNumId w:val="23"/>
  </w:num>
  <w:num w:numId="19">
    <w:abstractNumId w:val="29"/>
  </w:num>
  <w:num w:numId="20">
    <w:abstractNumId w:val="9"/>
  </w:num>
  <w:num w:numId="21">
    <w:abstractNumId w:val="28"/>
  </w:num>
  <w:num w:numId="22">
    <w:abstractNumId w:val="2"/>
  </w:num>
  <w:num w:numId="23">
    <w:abstractNumId w:val="10"/>
  </w:num>
  <w:num w:numId="24">
    <w:abstractNumId w:val="7"/>
  </w:num>
  <w:num w:numId="25">
    <w:abstractNumId w:val="4"/>
  </w:num>
  <w:num w:numId="26">
    <w:abstractNumId w:val="11"/>
  </w:num>
  <w:num w:numId="27">
    <w:abstractNumId w:val="22"/>
  </w:num>
  <w:num w:numId="28">
    <w:abstractNumId w:val="20"/>
  </w:num>
  <w:num w:numId="29">
    <w:abstractNumId w:val="5"/>
  </w:num>
  <w:num w:numId="30">
    <w:abstractNumId w:val="3"/>
  </w:num>
  <w:num w:numId="31">
    <w:abstractNumId w:val="12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F"/>
    <w:rsid w:val="000326BF"/>
    <w:rsid w:val="000D6FF3"/>
    <w:rsid w:val="002C02BF"/>
    <w:rsid w:val="00446E13"/>
    <w:rsid w:val="005677B9"/>
    <w:rsid w:val="00C51E8B"/>
    <w:rsid w:val="00C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86E9"/>
  <w15:chartTrackingRefBased/>
  <w15:docId w15:val="{07CF9863-5BCC-4382-9F46-B4517C43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2B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autoRedefine/>
    <w:uiPriority w:val="9"/>
    <w:qFormat/>
    <w:rsid w:val="00C82168"/>
    <w:pPr>
      <w:keepNext/>
      <w:keepLines/>
      <w:numPr>
        <w:numId w:val="7"/>
      </w:numPr>
      <w:spacing w:before="240"/>
      <w:ind w:left="72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51E8B"/>
    <w:pPr>
      <w:keepNext/>
      <w:numPr>
        <w:numId w:val="2"/>
      </w:numPr>
      <w:spacing w:before="240" w:after="60"/>
      <w:ind w:hanging="3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C02BF"/>
    <w:pPr>
      <w:keepNext/>
      <w:keepLines/>
      <w:tabs>
        <w:tab w:val="left" w:pos="1276"/>
      </w:tabs>
      <w:spacing w:line="240" w:lineRule="auto"/>
      <w:ind w:firstLine="567"/>
      <w:jc w:val="left"/>
      <w:outlineLvl w:val="2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51E8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8216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4">
    <w:name w:val="Имя"/>
    <w:basedOn w:val="a5"/>
    <w:link w:val="a6"/>
    <w:qFormat/>
    <w:rsid w:val="00C82168"/>
    <w:pPr>
      <w:tabs>
        <w:tab w:val="left" w:pos="426"/>
      </w:tabs>
    </w:pPr>
    <w:rPr>
      <w:rFonts w:eastAsia="Times New Roman"/>
      <w:b/>
      <w:sz w:val="28"/>
      <w:szCs w:val="28"/>
      <w:lang w:eastAsia="ru-RU"/>
    </w:rPr>
  </w:style>
  <w:style w:type="character" w:customStyle="1" w:styleId="a6">
    <w:name w:val="Имя Знак"/>
    <w:basedOn w:val="a1"/>
    <w:link w:val="a4"/>
    <w:rsid w:val="00C821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Normal (Web)"/>
    <w:basedOn w:val="a0"/>
    <w:uiPriority w:val="99"/>
    <w:semiHidden/>
    <w:unhideWhenUsed/>
    <w:rsid w:val="00C82168"/>
    <w:rPr>
      <w:sz w:val="24"/>
      <w:szCs w:val="24"/>
    </w:rPr>
  </w:style>
  <w:style w:type="paragraph" w:styleId="a">
    <w:name w:val="Title"/>
    <w:basedOn w:val="a0"/>
    <w:next w:val="a0"/>
    <w:link w:val="a7"/>
    <w:qFormat/>
    <w:rsid w:val="00446E13"/>
    <w:pPr>
      <w:numPr>
        <w:numId w:val="10"/>
      </w:numPr>
      <w:spacing w:before="240" w:after="60"/>
      <w:ind w:hanging="360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7">
    <w:name w:val="Заголовок Знак"/>
    <w:basedOn w:val="a1"/>
    <w:link w:val="a"/>
    <w:rsid w:val="00446E13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30">
    <w:name w:val="Заголовок 3 Знак"/>
    <w:basedOn w:val="a1"/>
    <w:link w:val="3"/>
    <w:uiPriority w:val="9"/>
    <w:rsid w:val="002C02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2018-02-12T13:04:00Z</dcterms:created>
  <dcterms:modified xsi:type="dcterms:W3CDTF">2018-02-12T13:15:00Z</dcterms:modified>
</cp:coreProperties>
</file>